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575E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3E4F824C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B466C96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27C07B34" w14:textId="4B6EFBFD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Alicj</w:t>
      </w:r>
      <w:r w:rsidRPr="004B4C4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Cholewa-Zawadzka</w:t>
      </w:r>
    </w:p>
    <w:p w14:paraId="1E43430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6EFB73" w14:textId="7BC5F0A6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B11C14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8F1908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C04C15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3384FE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81C311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535E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918069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81D6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8CC96A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4B4C46">
        <w:rPr>
          <w:rFonts w:ascii="Times New Roman" w:hAnsi="Times New Roman" w:cs="Times New Roman"/>
          <w:b/>
          <w:bCs/>
          <w:sz w:val="72"/>
          <w:szCs w:val="72"/>
        </w:rPr>
        <w:t xml:space="preserve">Rozkład materiału </w:t>
      </w:r>
    </w:p>
    <w:p w14:paraId="7117CEFB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4C46">
        <w:rPr>
          <w:rFonts w:ascii="Times New Roman" w:hAnsi="Times New Roman" w:cs="Times New Roman"/>
          <w:b/>
          <w:bCs/>
          <w:sz w:val="56"/>
          <w:szCs w:val="56"/>
        </w:rPr>
        <w:t>z tematami lekcji</w:t>
      </w:r>
    </w:p>
    <w:p w14:paraId="396C6D78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B058DB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(opracowany zgodnie z nową podstawą programową 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kształcenia w zawodach szkolnictwa branżowego 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obowiązującą od 2019 r.) </w:t>
      </w:r>
    </w:p>
    <w:p w14:paraId="7B4D8F3D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97D1483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88E171" w14:textId="0A84A7F9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Język angielski zawodowy – Branża </w:t>
      </w:r>
      <w:r>
        <w:rPr>
          <w:rFonts w:ascii="Times New Roman" w:hAnsi="Times New Roman" w:cs="Times New Roman"/>
          <w:b/>
          <w:bCs/>
          <w:sz w:val="32"/>
          <w:szCs w:val="32"/>
        </w:rPr>
        <w:t>spedycyjno-logistyczna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SPL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43DB5EB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78DA9A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D6724CD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FBCB07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4B4C46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CAREER PATHS: </w:t>
      </w:r>
    </w:p>
    <w:p w14:paraId="5EA89D7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05ACBFFC" w14:textId="1580981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4B4C46">
        <w:rPr>
          <w:rFonts w:ascii="Times New Roman" w:hAnsi="Times New Roman" w:cs="Times New Roman"/>
          <w:b/>
          <w:bCs/>
          <w:sz w:val="56"/>
          <w:szCs w:val="56"/>
          <w:lang w:val="en-US"/>
        </w:rPr>
        <w:t>LO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GISTICS</w:t>
      </w:r>
    </w:p>
    <w:p w14:paraId="4F4DE869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7AD9D105" w14:textId="11288FCF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4B4C46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Book </w:t>
      </w:r>
      <w:r w:rsidR="00FC2FE8">
        <w:rPr>
          <w:rFonts w:ascii="Times New Roman" w:hAnsi="Times New Roman" w:cs="Times New Roman"/>
          <w:b/>
          <w:bCs/>
          <w:sz w:val="40"/>
          <w:szCs w:val="40"/>
          <w:lang w:val="en-US"/>
        </w:rPr>
        <w:t>3</w:t>
      </w:r>
    </w:p>
    <w:p w14:paraId="11349498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p w14:paraId="293554BA" w14:textId="68F320EF" w:rsidR="004B4C46" w:rsidRPr="003234BE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3234B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Poziom </w:t>
      </w:r>
      <w:r w:rsidR="00FC2FE8" w:rsidRPr="003234BE">
        <w:rPr>
          <w:rFonts w:ascii="Times New Roman" w:hAnsi="Times New Roman" w:cs="Times New Roman"/>
          <w:b/>
          <w:bCs/>
          <w:sz w:val="32"/>
          <w:szCs w:val="32"/>
          <w:lang w:val="en-GB"/>
        </w:rPr>
        <w:t>B1</w:t>
      </w:r>
      <w:r w:rsidRPr="003234B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wg CEF (ESOKJ)</w:t>
      </w:r>
    </w:p>
    <w:p w14:paraId="7E001E50" w14:textId="77777777" w:rsidR="004B4C46" w:rsidRPr="003234BE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6597CC7C" w14:textId="77777777" w:rsidR="004B4C46" w:rsidRPr="003234BE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0B8CA0C5" w14:textId="7C59DE72" w:rsidR="004B4C46" w:rsidRPr="004B4C46" w:rsidRDefault="00860D8A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C46">
        <w:rPr>
          <w:rFonts w:ascii="Times New Roman" w:hAnsi="Times New Roman" w:cs="Times New Roman"/>
          <w:noProof/>
        </w:rPr>
        <w:drawing>
          <wp:inline distT="0" distB="0" distL="0" distR="0" wp14:anchorId="263DFAF8" wp14:editId="3CB4BA3F">
            <wp:extent cx="1494790" cy="47498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526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064F82F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C91C53E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8F74517" w14:textId="1A347BDC" w:rsidR="002337B5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C46">
        <w:rPr>
          <w:rFonts w:ascii="Times New Roman" w:hAnsi="Times New Roman" w:cs="Times New Roman"/>
          <w:b/>
          <w:bCs/>
        </w:rPr>
        <w:t>202</w:t>
      </w:r>
      <w:r w:rsidR="00CE08B0">
        <w:rPr>
          <w:rFonts w:ascii="Times New Roman" w:hAnsi="Times New Roman" w:cs="Times New Roman"/>
          <w:b/>
          <w:bCs/>
        </w:rPr>
        <w:t>3</w:t>
      </w:r>
    </w:p>
    <w:p w14:paraId="260646BF" w14:textId="77777777" w:rsidR="00F543F1" w:rsidRDefault="00F543F1" w:rsidP="009C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C4884" w14:textId="4F803D19" w:rsidR="009C5DB9" w:rsidRPr="009C5DB9" w:rsidRDefault="002337B5" w:rsidP="009C5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3F1">
        <w:rPr>
          <w:rFonts w:ascii="Times New Roman" w:hAnsi="Times New Roman" w:cs="Times New Roman"/>
          <w:sz w:val="28"/>
          <w:szCs w:val="28"/>
        </w:rPr>
        <w:br w:type="page"/>
      </w:r>
      <w:r w:rsidR="009C5DB9" w:rsidRPr="009C5D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WSTĘP </w:t>
      </w:r>
    </w:p>
    <w:p w14:paraId="6596EDD5" w14:textId="77777777" w:rsidR="009C5DB9" w:rsidRPr="009C5DB9" w:rsidRDefault="009C5DB9" w:rsidP="009C5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2EE436" w14:textId="4DE4F1F8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</w:t>
      </w:r>
      <w:r w:rsidRPr="009C5DB9">
        <w:rPr>
          <w:rFonts w:ascii="Times New Roman" w:hAnsi="Times New Roman" w:cs="Times New Roman"/>
          <w:sz w:val="20"/>
          <w:szCs w:val="20"/>
        </w:rPr>
        <w:t xml:space="preserve">to publikacja należąca do serii </w:t>
      </w:r>
      <w:r w:rsidRPr="009C5DB9">
        <w:rPr>
          <w:rFonts w:ascii="Times New Roman" w:hAnsi="Times New Roman" w:cs="Times New Roman"/>
          <w:b/>
          <w:i/>
          <w:sz w:val="20"/>
          <w:szCs w:val="20"/>
        </w:rPr>
        <w:t>Career Paths</w:t>
      </w:r>
      <w:r w:rsidRPr="009C5DB9">
        <w:rPr>
          <w:rFonts w:ascii="Times New Roman" w:hAnsi="Times New Roman" w:cs="Times New Roman"/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9C5DB9">
        <w:rPr>
          <w:rFonts w:ascii="Times New Roman" w:hAnsi="Times New Roman" w:cs="Times New Roman"/>
          <w:i/>
          <w:sz w:val="20"/>
          <w:szCs w:val="20"/>
        </w:rPr>
        <w:t>vocational English</w:t>
      </w:r>
      <w:r w:rsidRPr="009C5DB9">
        <w:rPr>
          <w:rFonts w:ascii="Times New Roman" w:hAnsi="Times New Roman" w:cs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3F5D1AC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Podręcznik podzielony został na trzy części: </w:t>
      </w:r>
      <w:r w:rsidRPr="009C5DB9">
        <w:rPr>
          <w:rFonts w:ascii="Times New Roman" w:hAnsi="Times New Roman" w:cs="Times New Roman"/>
          <w:i/>
          <w:sz w:val="20"/>
          <w:szCs w:val="20"/>
        </w:rPr>
        <w:t>Book 1</w:t>
      </w:r>
      <w:r w:rsidRPr="009C5DB9">
        <w:rPr>
          <w:rFonts w:ascii="Times New Roman" w:hAnsi="Times New Roman" w:cs="Times New Roman"/>
          <w:sz w:val="20"/>
          <w:szCs w:val="20"/>
        </w:rPr>
        <w:t xml:space="preserve">, </w:t>
      </w:r>
      <w:r w:rsidRPr="009C5DB9">
        <w:rPr>
          <w:rFonts w:ascii="Times New Roman" w:hAnsi="Times New Roman" w:cs="Times New Roman"/>
          <w:i/>
          <w:sz w:val="20"/>
          <w:szCs w:val="20"/>
        </w:rPr>
        <w:t>Book 2</w:t>
      </w:r>
      <w:r w:rsidRPr="009C5DB9">
        <w:rPr>
          <w:rFonts w:ascii="Times New Roman" w:hAnsi="Times New Roman" w:cs="Times New Roman"/>
          <w:sz w:val="20"/>
          <w:szCs w:val="20"/>
        </w:rPr>
        <w:t xml:space="preserve"> i </w:t>
      </w:r>
      <w:r w:rsidRPr="009C5DB9">
        <w:rPr>
          <w:rFonts w:ascii="Times New Roman" w:hAnsi="Times New Roman" w:cs="Times New Roman"/>
          <w:i/>
          <w:sz w:val="20"/>
          <w:szCs w:val="20"/>
        </w:rPr>
        <w:t>Book 3</w:t>
      </w:r>
      <w:r w:rsidRPr="009C5DB9">
        <w:rPr>
          <w:rFonts w:ascii="Times New Roman" w:hAnsi="Times New Roman" w:cs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Europejskim Systemie Opisu Kształcenia Językowego</w:t>
      </w:r>
      <w:r w:rsidRPr="009C5DB9">
        <w:rPr>
          <w:rFonts w:ascii="Times New Roman" w:hAnsi="Times New Roman" w:cs="Times New Roman"/>
          <w:sz w:val="20"/>
          <w:szCs w:val="20"/>
        </w:rPr>
        <w:t xml:space="preserve"> (</w:t>
      </w:r>
      <w:r w:rsidRPr="009C5DB9">
        <w:rPr>
          <w:rFonts w:ascii="Times New Roman" w:hAnsi="Times New Roman" w:cs="Times New Roman"/>
          <w:i/>
          <w:sz w:val="20"/>
          <w:szCs w:val="20"/>
        </w:rPr>
        <w:t>Common European Framework of Reference for Languages</w:t>
      </w:r>
      <w:r w:rsidRPr="009C5DB9">
        <w:rPr>
          <w:rFonts w:ascii="Times New Roman" w:hAnsi="Times New Roman" w:cs="Times New Roman"/>
          <w:sz w:val="20"/>
          <w:szCs w:val="20"/>
        </w:rPr>
        <w:t>).</w:t>
      </w:r>
    </w:p>
    <w:p w14:paraId="28797619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Prezentowany rozkład materiału (RM) podzielono w następujący sposób: </w:t>
      </w:r>
    </w:p>
    <w:p w14:paraId="56B462EA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znajomość środków językowych,</w:t>
      </w:r>
    </w:p>
    <w:p w14:paraId="61438FEF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rozumienie wypowiedzi &amp; przetwarzanie wypowiedzi,</w:t>
      </w:r>
    </w:p>
    <w:p w14:paraId="77F5B75C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tworzenie wypowiedzi i reagowanie na wypowiedzi, </w:t>
      </w:r>
    </w:p>
    <w:p w14:paraId="28884813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materiał ćwiczeniowy.</w:t>
      </w:r>
    </w:p>
    <w:p w14:paraId="0F41B9ED" w14:textId="7B99C1A8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Materiał zawarty w podręczniku w części </w:t>
      </w:r>
      <w:r w:rsidRPr="009C5D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Book </w:t>
      </w:r>
      <w:r w:rsidR="00FC2F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9C5DB9">
        <w:rPr>
          <w:rFonts w:ascii="Times New Roman" w:hAnsi="Times New Roman" w:cs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Unit</w:t>
      </w:r>
      <w:r w:rsidRPr="009C5DB9">
        <w:rPr>
          <w:rFonts w:ascii="Times New Roman" w:hAnsi="Times New Roman" w:cs="Times New Roman"/>
          <w:sz w:val="20"/>
          <w:szCs w:val="20"/>
        </w:rPr>
        <w:t>) przeznaczono 2 godziny lekcyjne:</w:t>
      </w:r>
    </w:p>
    <w:p w14:paraId="67867557" w14:textId="77777777" w:rsidR="009C5DB9" w:rsidRPr="009C5DB9" w:rsidRDefault="009C5DB9" w:rsidP="009C5DB9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C5065F2" w14:textId="77777777" w:rsidR="009C5DB9" w:rsidRPr="009C5DB9" w:rsidRDefault="009C5DB9" w:rsidP="009C5DB9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9C5DB9">
        <w:rPr>
          <w:rFonts w:ascii="Times New Roman" w:hAnsi="Times New Roman" w:cs="Times New Roman"/>
          <w:sz w:val="20"/>
          <w:szCs w:val="20"/>
          <w:u w:val="single"/>
        </w:rPr>
        <w:t>Mówienie</w:t>
      </w:r>
      <w:r w:rsidRPr="009C5DB9">
        <w:rPr>
          <w:rFonts w:ascii="Times New Roman" w:hAnsi="Times New Roman" w:cs="Times New Roman"/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9C5DB9">
        <w:rPr>
          <w:rFonts w:ascii="Times New Roman" w:hAnsi="Times New Roman" w:cs="Times New Roman"/>
          <w:sz w:val="20"/>
          <w:szCs w:val="20"/>
          <w:u w:val="single"/>
        </w:rPr>
        <w:t>pisania</w:t>
      </w:r>
      <w:r w:rsidRPr="009C5DB9">
        <w:rPr>
          <w:rFonts w:ascii="Times New Roman" w:hAnsi="Times New Roman" w:cs="Times New Roman"/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2363B880" w14:textId="77777777" w:rsidR="009C5DB9" w:rsidRPr="009C5DB9" w:rsidRDefault="009C5DB9" w:rsidP="009C5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43A9DA32" w14:textId="32110360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Przedstawiony poniżej szczegółowy RM do podręcznika</w:t>
      </w:r>
      <w:r w:rsidRPr="009C5D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– Book </w:t>
      </w:r>
      <w:r w:rsidR="00FC2FE8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C5DB9">
        <w:rPr>
          <w:rFonts w:ascii="Times New Roman" w:hAnsi="Times New Roman" w:cs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62485E1" w14:textId="704F8A44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9C5DB9">
        <w:rPr>
          <w:rFonts w:ascii="Times New Roman" w:hAnsi="Times New Roman" w:cs="Times New Roman"/>
          <w:b/>
          <w:sz w:val="20"/>
          <w:szCs w:val="20"/>
        </w:rPr>
        <w:t>języka obcego zawodowego</w:t>
      </w:r>
      <w:r w:rsidRPr="009C5DB9">
        <w:rPr>
          <w:rFonts w:ascii="Times New Roman" w:hAnsi="Times New Roman" w:cs="Times New Roman"/>
          <w:sz w:val="20"/>
          <w:szCs w:val="20"/>
        </w:rPr>
        <w:t xml:space="preserve"> (JOZ)</w:t>
      </w:r>
      <w:r w:rsidRPr="009C5DB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C5DB9">
        <w:rPr>
          <w:rFonts w:ascii="Times New Roman" w:hAnsi="Times New Roman" w:cs="Times New Roman"/>
          <w:sz w:val="20"/>
          <w:szCs w:val="20"/>
        </w:rPr>
        <w:t xml:space="preserve"> (np. </w:t>
      </w:r>
      <w:r w:rsidRPr="009C5DB9">
        <w:rPr>
          <w:rFonts w:ascii="Times New Roman" w:hAnsi="Times New Roman" w:cs="Times New Roman"/>
          <w:b/>
          <w:bCs/>
          <w:color w:val="2F5496"/>
          <w:sz w:val="20"/>
          <w:szCs w:val="20"/>
        </w:rPr>
        <w:t>1</w:t>
      </w:r>
      <w:r w:rsidR="00F17B96">
        <w:rPr>
          <w:rFonts w:ascii="Times New Roman" w:hAnsi="Times New Roman" w:cs="Times New Roman"/>
          <w:b/>
          <w:bCs/>
          <w:color w:val="2F5496"/>
          <w:sz w:val="20"/>
          <w:szCs w:val="20"/>
        </w:rPr>
        <w:t>a</w:t>
      </w:r>
      <w:r w:rsidRPr="009C5DB9">
        <w:rPr>
          <w:rFonts w:ascii="Times New Roman" w:hAnsi="Times New Roman" w:cs="Times New Roman"/>
          <w:b/>
          <w:bCs/>
          <w:color w:val="2F5496"/>
          <w:sz w:val="20"/>
          <w:szCs w:val="20"/>
        </w:rPr>
        <w:t>, 2a.1, 3b.1, 4a.3</w:t>
      </w:r>
      <w:r w:rsidRPr="009C5DB9">
        <w:rPr>
          <w:rFonts w:ascii="Times New Roman" w:hAnsi="Times New Roman" w:cs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9C5DB9">
        <w:rPr>
          <w:rFonts w:ascii="Times New Roman" w:hAnsi="Times New Roman" w:cs="Times New Roman"/>
          <w:bCs/>
          <w:sz w:val="20"/>
          <w:szCs w:val="20"/>
        </w:rPr>
        <w:t xml:space="preserve"> (wyszczególniony w tabeli innym kolorem tła) to przede wszystkim </w:t>
      </w:r>
      <w:r w:rsidRPr="009C5DB9">
        <w:rPr>
          <w:rFonts w:ascii="Times New Roman" w:hAnsi="Times New Roman" w:cs="Times New Roman"/>
          <w:bCs/>
          <w:i/>
          <w:iCs/>
          <w:sz w:val="20"/>
          <w:szCs w:val="20"/>
        </w:rPr>
        <w:t>Glossary</w:t>
      </w:r>
      <w:r w:rsidRPr="009C5DB9">
        <w:rPr>
          <w:rFonts w:ascii="Times New Roman" w:hAnsi="Times New Roman" w:cs="Times New Roman"/>
          <w:bCs/>
          <w:sz w:val="20"/>
          <w:szCs w:val="20"/>
        </w:rPr>
        <w:t xml:space="preserve"> (słowniczek) znajdujący się </w:t>
      </w:r>
      <w:r w:rsidRPr="009C5DB9">
        <w:rPr>
          <w:rFonts w:ascii="Times New Roman" w:hAnsi="Times New Roman" w:cs="Times New Roman"/>
          <w:sz w:val="20"/>
          <w:szCs w:val="20"/>
        </w:rPr>
        <w:t xml:space="preserve">w podręczniku (po każdych 15 rozdziałach) oraz komponent cyfrowy, tzw. 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digibook</w:t>
      </w:r>
      <w:r w:rsidRPr="009C5DB9">
        <w:rPr>
          <w:rFonts w:ascii="Times New Roman" w:hAnsi="Times New Roman" w:cs="Times New Roman"/>
          <w:sz w:val="20"/>
          <w:szCs w:val="20"/>
        </w:rPr>
        <w:t xml:space="preserve">, zawierający m.in. filmy dokumentalne. </w:t>
      </w:r>
    </w:p>
    <w:p w14:paraId="22310126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Kurs składa się z:</w:t>
      </w:r>
    </w:p>
    <w:p w14:paraId="4D05E4AC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podręcznika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Student’s Book</w:t>
      </w:r>
      <w:r w:rsidRPr="009C5DB9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76227A77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kompletu dwóch płyt CD do użytku w klasie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Class Audio CDs</w:t>
      </w:r>
      <w:r w:rsidRPr="009C5DB9">
        <w:rPr>
          <w:rFonts w:ascii="Times New Roman" w:hAnsi="Times New Roman" w:cs="Times New Roman"/>
          <w:sz w:val="20"/>
          <w:szCs w:val="20"/>
        </w:rPr>
        <w:t>), które zawierają nagrania wszystkich dialogów prezentowanych w podręczniku,</w:t>
      </w:r>
    </w:p>
    <w:p w14:paraId="23C11B39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książki nauczyciela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Teacher’s Guide</w:t>
      </w:r>
      <w:r w:rsidRPr="009C5DB9">
        <w:rPr>
          <w:rFonts w:ascii="Times New Roman" w:hAnsi="Times New Roman" w:cs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0BBEFDA" w14:textId="38AC858B" w:rsidR="005C3AFC" w:rsidRPr="00CE08B0" w:rsidRDefault="009C5DB9" w:rsidP="00CE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</w:t>
      </w:r>
      <w:r w:rsidRPr="009C5DB9">
        <w:rPr>
          <w:rFonts w:ascii="Times New Roman" w:hAnsi="Times New Roman" w:cs="Times New Roman"/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14ED3113" w14:textId="77777777" w:rsidR="005C3AFC" w:rsidRPr="009C5DB9" w:rsidRDefault="005C3AFC" w:rsidP="00062157">
      <w:pPr>
        <w:rPr>
          <w:rFonts w:ascii="Times New Roman" w:hAnsi="Times New Roman" w:cs="Times New Roman"/>
          <w:b/>
          <w:bCs/>
          <w:sz w:val="28"/>
          <w:szCs w:val="28"/>
        </w:rPr>
        <w:sectPr w:rsidR="005C3AFC" w:rsidRPr="009C5DB9" w:rsidSect="008F54AD">
          <w:headerReference w:type="default" r:id="rId9"/>
          <w:footerReference w:type="default" r:id="rId10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A806630" w14:textId="77777777" w:rsidR="002337B5" w:rsidRPr="009C5DB9" w:rsidRDefault="002337B5" w:rsidP="003B50E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C5DB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Rozkład materiału – seria CAREER PATHS:</w:t>
      </w:r>
      <w:r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C4627F"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LOGISTICS</w:t>
      </w:r>
      <w:r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5ADD39CB" w14:textId="1EC2E23A" w:rsidR="002337B5" w:rsidRPr="009C5DB9" w:rsidRDefault="002337B5" w:rsidP="0000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5D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BOOK </w:t>
      </w:r>
      <w:r w:rsidR="00FC2FE8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73FF1256" w14:textId="79CC71AA" w:rsidR="00002222" w:rsidRPr="00595E0F" w:rsidRDefault="00002222" w:rsidP="000022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693"/>
        <w:gridCol w:w="5954"/>
        <w:gridCol w:w="1423"/>
      </w:tblGrid>
      <w:tr w:rsidR="009C5DB9" w:rsidRPr="00497117" w14:paraId="4E67FD2F" w14:textId="77777777" w:rsidTr="00AF0F6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D82AAF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78E5C2B5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16B990F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7DB9F4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7F7B386B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5304CD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900CA92" w14:textId="77777777" w:rsidR="009C5DB9" w:rsidRPr="009C5DB9" w:rsidRDefault="009C5DB9" w:rsidP="009C5DB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9C5DB9" w:rsidRPr="009A1FB6" w14:paraId="475692C6" w14:textId="77777777" w:rsidTr="00AF0F6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68CC1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7D6B5EC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B200E3A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37CE8C6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09EC3FC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5DB9" w14:paraId="0A9564AF" w14:textId="77777777" w:rsidTr="00495878">
        <w:trPr>
          <w:cantSplit/>
          <w:trHeight w:val="1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99097" w14:textId="77777777" w:rsidR="009C5DB9" w:rsidRPr="009C5DB9" w:rsidRDefault="009C5DB9" w:rsidP="00F030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E8D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6C59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9C5DB9" w:rsidRPr="000F1325" w14:paraId="360F642F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443297" w14:textId="77777777" w:rsidR="009C5DB9" w:rsidRPr="009C5DB9" w:rsidRDefault="009C5DB9" w:rsidP="009C5DB9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3559A5A" w14:textId="2B87C7F0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84F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 – </w:t>
            </w:r>
            <w:r w:rsidR="0055753C" w:rsidRPr="0048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Systems</w:t>
            </w:r>
          </w:p>
        </w:tc>
      </w:tr>
      <w:tr w:rsidR="009C5DB9" w:rsidRPr="003234BE" w14:paraId="444B0791" w14:textId="77777777" w:rsidTr="00AF0F6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4CE9D3" w14:textId="77777777" w:rsidR="009C5DB9" w:rsidRPr="009C5DB9" w:rsidRDefault="009C5DB9" w:rsidP="00F030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4EB2F16F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404" w:type="dxa"/>
            <w:vMerge w:val="restart"/>
          </w:tcPr>
          <w:p w14:paraId="41E5087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A838319" w14:textId="1C22858C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 w:rsidR="0033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systemami informatycznymi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automatic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bar code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data acquisition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data entry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identification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label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manufacturing execution system (MES)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radio frequency identification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(RF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/ID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real-time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scanner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terminal, WMS</w:t>
            </w:r>
          </w:p>
          <w:p w14:paraId="724907D5" w14:textId="4A088E15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33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/wyrażenie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error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human intervention</w:t>
            </w:r>
          </w:p>
          <w:p w14:paraId="76BE6798" w14:textId="5A3AC599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391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stri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ve, d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ect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trigger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1991DBF" w14:textId="543CBFBB" w:rsidR="009C5DB9" w:rsidRPr="003915CC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915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progressive</w:t>
            </w:r>
            <w:r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accurate,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ent</w:t>
            </w:r>
            <w:r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addition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</w:t>
            </w:r>
          </w:p>
          <w:p w14:paraId="6A16CEAC" w14:textId="3CF982B9" w:rsidR="009C5DB9" w:rsidRPr="00CE08B0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przysłówk</w:t>
            </w:r>
            <w:r w:rsidR="00331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continuously, r</w:t>
            </w:r>
            <w:r w:rsidR="00F06C74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</w:t>
            </w:r>
            <w:r w:rsidR="00F06C74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ive</w:t>
            </w:r>
            <w:r w:rsidR="00F06C74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manually</w:t>
            </w:r>
          </w:p>
          <w:p w14:paraId="080395B9" w14:textId="77A66F5D" w:rsid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915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zwroty, np. 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Let me tell you a bit about … . Does that incorporate … ? Do you use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</w:t>
            </w:r>
            <w:r w:rsidR="003315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?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6B14F173" w14:textId="79481FA1" w:rsidR="009C5DB9" w:rsidRPr="00467287" w:rsidRDefault="00331582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wyraż</w:t>
            </w:r>
            <w:r w:rsidR="004D0060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prośby o powtórzenie</w:t>
            </w:r>
            <w:r w:rsidR="004D0060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Could you repeat that please? Could you say that one more time? I didn’t quite get it. Could you say it again?</w:t>
            </w:r>
          </w:p>
          <w:p w14:paraId="345381FF" w14:textId="77777777" w:rsidR="0018091E" w:rsidRPr="003915CC" w:rsidRDefault="0018091E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D7FBC18" w14:textId="1D684EED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74D0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BA6AF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6a.1, 6a.4, 6a.5</w:t>
            </w:r>
          </w:p>
        </w:tc>
        <w:tc>
          <w:tcPr>
            <w:tcW w:w="2693" w:type="dxa"/>
            <w:vMerge w:val="restart"/>
          </w:tcPr>
          <w:p w14:paraId="485FAD2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8363A1" w14:textId="3D9950D1" w:rsidR="009C5DB9" w:rsidRPr="009C5DB9" w:rsidRDefault="00A05EC8" w:rsidP="00014E5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Information Systems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>fragment z podręcznika</w:t>
            </w:r>
            <w:r w:rsidR="00753D37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D37"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="00753D37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systemów informatycznych w firmie</w:t>
            </w:r>
            <w:r w:rsidR="00427323" w:rsidRPr="00014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27323" w:rsidRPr="00014E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27323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75F7D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4A36D0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C7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13FEF">
              <w:rPr>
                <w:rFonts w:ascii="Times New Roman" w:hAnsi="Times New Roman"/>
                <w:sz w:val="20"/>
                <w:szCs w:val="20"/>
              </w:rPr>
              <w:t>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13FEF">
              <w:rPr>
                <w:rFonts w:ascii="Times New Roman" w:hAnsi="Times New Roman"/>
                <w:sz w:val="20"/>
                <w:szCs w:val="20"/>
              </w:rPr>
              <w:t>ami/</w:t>
            </w:r>
            <w:r w:rsidR="00BA4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6091C784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39FFD5A" w14:textId="08F9EF3C" w:rsidR="009C5DB9" w:rsidRPr="009C5DB9" w:rsidRDefault="009C5DB9" w:rsidP="009C5DB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781227" w:rsidRPr="009C5DB9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6B7">
              <w:rPr>
                <w:rFonts w:ascii="Times New Roman" w:hAnsi="Times New Roman" w:cs="Times New Roman"/>
                <w:sz w:val="20"/>
                <w:szCs w:val="20"/>
              </w:rPr>
              <w:t xml:space="preserve">dwojgiem logistyków </w:t>
            </w:r>
            <w:r w:rsidR="0091608B">
              <w:rPr>
                <w:rFonts w:ascii="Times New Roman" w:hAnsi="Times New Roman" w:cs="Times New Roman"/>
                <w:sz w:val="20"/>
                <w:szCs w:val="20"/>
              </w:rPr>
              <w:t xml:space="preserve">o systemach informatycznych </w:t>
            </w:r>
            <w:r w:rsidR="00B076A6">
              <w:rPr>
                <w:rFonts w:ascii="Times New Roman" w:hAnsi="Times New Roman" w:cs="Times New Roman"/>
                <w:sz w:val="20"/>
                <w:szCs w:val="20"/>
              </w:rPr>
              <w:t xml:space="preserve">używanych </w:t>
            </w:r>
            <w:r w:rsidR="0091608B">
              <w:rPr>
                <w:rFonts w:ascii="Times New Roman" w:hAnsi="Times New Roman" w:cs="Times New Roman"/>
                <w:sz w:val="20"/>
                <w:szCs w:val="20"/>
              </w:rPr>
              <w:t xml:space="preserve">w firmie 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03450BC" w14:textId="77777777" w:rsidR="00467287" w:rsidRDefault="00467287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E931A6" w14:textId="77777777" w:rsidR="00BA4F12" w:rsidRPr="009C5DB9" w:rsidRDefault="00BA4F12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910343" w14:textId="46A720E0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954" w:type="dxa"/>
            <w:vMerge w:val="restart"/>
          </w:tcPr>
          <w:p w14:paraId="5136FA47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E28962" w14:textId="5547485D" w:rsidR="00CE61E0" w:rsidRPr="0043299B" w:rsidRDefault="00CE61E0" w:rsidP="008F48E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29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="0043299B" w:rsidRP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Should all manufacturer</w:t>
            </w:r>
            <w:r w:rsid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 use a manufacturing execution system?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Is it difficult to </w:t>
            </w:r>
            <w:r w:rsid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use 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man</w:t>
            </w:r>
            <w:r w:rsid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ufacturing execution system?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</w:t>
            </w:r>
            <w:r w:rsid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you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like man</w:t>
            </w:r>
            <w:r w:rsid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ufacturing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execution systems?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</w:p>
          <w:p w14:paraId="15E227C5" w14:textId="33BE6BD0" w:rsidR="00605570" w:rsidRPr="009C5DB9" w:rsidRDefault="00605570" w:rsidP="0060557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opisywanie ilustracji + określanie ich związku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systemami informatycznymi </w:t>
            </w:r>
          </w:p>
          <w:p w14:paraId="4555FD47" w14:textId="249ABE35" w:rsidR="00484FF8" w:rsidRPr="009C5DB9" w:rsidRDefault="00484FF8" w:rsidP="00484FF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korzyści płynąc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ze stosowania systemu realizacji produkcji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307D4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07D49" w:rsidRPr="00225BCB">
              <w:rPr>
                <w:rFonts w:ascii="Times New Roman" w:hAnsi="Times New Roman" w:cs="Times New Roman"/>
                <w:sz w:val="20"/>
                <w:szCs w:val="20"/>
              </w:rPr>
              <w:t>zalet</w:t>
            </w:r>
            <w:r w:rsidR="00307D4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07D49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i wad</w:t>
            </w:r>
            <w:r w:rsidR="00307D4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07D49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korzystania z kodów kreskowych w celu automatycznej identyfikacji</w:t>
            </w:r>
            <w:r w:rsidR="0030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B98150" w14:textId="7CB3181E" w:rsidR="00FD6DB6" w:rsidRDefault="00FD6DB6" w:rsidP="00FD6DB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 w:rsidR="0091608B">
              <w:rPr>
                <w:rFonts w:ascii="Times New Roman" w:hAnsi="Times New Roman" w:cs="Times New Roman"/>
                <w:sz w:val="20"/>
                <w:szCs w:val="20"/>
              </w:rPr>
              <w:t xml:space="preserve">nt. systemów informatycznych </w:t>
            </w:r>
            <w:r w:rsidR="00B076A6">
              <w:rPr>
                <w:rFonts w:ascii="Times New Roman" w:hAnsi="Times New Roman" w:cs="Times New Roman"/>
                <w:sz w:val="20"/>
                <w:szCs w:val="20"/>
              </w:rPr>
              <w:t xml:space="preserve">używanych </w:t>
            </w:r>
            <w:r w:rsidR="0091608B">
              <w:rPr>
                <w:rFonts w:ascii="Times New Roman" w:hAnsi="Times New Roman" w:cs="Times New Roman"/>
                <w:sz w:val="20"/>
                <w:szCs w:val="20"/>
              </w:rPr>
              <w:t xml:space="preserve">w firmie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91608B">
              <w:rPr>
                <w:rFonts w:ascii="Times New Roman" w:hAnsi="Times New Roman" w:cs="Times New Roman"/>
                <w:sz w:val="20"/>
                <w:szCs w:val="20"/>
              </w:rPr>
              <w:t>dwojga logistyków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A7CC8D4" w14:textId="2A9DA200" w:rsidR="009C5DB9" w:rsidRPr="00EE76CB" w:rsidRDefault="00197E88" w:rsidP="00EE76C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1BF">
              <w:rPr>
                <w:rFonts w:ascii="Times New Roman" w:hAnsi="Times New Roman" w:cs="Times New Roman"/>
                <w:sz w:val="20"/>
                <w:szCs w:val="20"/>
              </w:rPr>
              <w:t>logistycy</w:t>
            </w:r>
            <w:r w:rsidR="008C6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6CB">
              <w:rPr>
                <w:rFonts w:ascii="Times New Roman" w:hAnsi="Times New Roman" w:cs="Times New Roman"/>
                <w:sz w:val="20"/>
                <w:szCs w:val="20"/>
              </w:rPr>
              <w:t>rozmawia</w:t>
            </w:r>
            <w:r w:rsidR="000D1B4D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D1B4D">
              <w:rPr>
                <w:rFonts w:ascii="Times New Roman" w:hAnsi="Times New Roman" w:cs="Times New Roman"/>
                <w:sz w:val="20"/>
                <w:szCs w:val="20"/>
              </w:rPr>
              <w:t xml:space="preserve">systemie MES, o procesie pozyskiwania danych i kodach kreskowych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03123B6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33EDE3" w14:textId="7F28516F" w:rsidR="009C5DB9" w:rsidRPr="003D6C7D" w:rsidRDefault="003D6C7D" w:rsidP="003D6C7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raport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eport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systemów informatycznych w firmie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zawierający informacje</w:t>
            </w:r>
            <w:r w:rsidR="00AF0F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o systemie realizacji produkcji, kodach kreskowych i czytnikach kodów </w:t>
            </w:r>
            <w:r w:rsidR="009C5DB9" w:rsidRPr="003D6C7D">
              <w:rPr>
                <w:rFonts w:ascii="Times New Roman" w:hAnsi="Times New Roman" w:cs="Times New Roman"/>
                <w:sz w:val="20"/>
                <w:szCs w:val="20"/>
              </w:rPr>
              <w:t>(na podstawie</w:t>
            </w:r>
            <w:r w:rsidR="00C50D6B" w:rsidRPr="003D6C7D">
              <w:rPr>
                <w:rFonts w:ascii="Times New Roman" w:hAnsi="Times New Roman" w:cs="Times New Roman"/>
                <w:sz w:val="20"/>
                <w:szCs w:val="20"/>
              </w:rPr>
              <w:t xml:space="preserve"> tekstu i</w:t>
            </w:r>
            <w:r w:rsidR="009C5DB9" w:rsidRPr="003D6C7D">
              <w:rPr>
                <w:rFonts w:ascii="Times New Roman" w:hAnsi="Times New Roman" w:cs="Times New Roman"/>
                <w:sz w:val="20"/>
                <w:szCs w:val="20"/>
              </w:rPr>
              <w:t xml:space="preserve"> ćw.</w:t>
            </w:r>
            <w:r w:rsidR="00AF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DB9" w:rsidRPr="003D6C7D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2633A6A7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D1E53" w14:textId="7537A3AD" w:rsidR="009C5DB9" w:rsidRPr="001E03A6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E03A6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47068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E567E6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1E03A6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E567E6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E03A6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347068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347068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47068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584700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584700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 w:rsidR="00841C92" w:rsidRPr="001E03A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ED11ED6" w14:textId="6881C3A4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798B291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8070858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Unit 1</w:t>
            </w:r>
          </w:p>
          <w:p w14:paraId="10D7DD21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C5DB9" w:rsidRPr="003234BE" w14:paraId="17AFBF69" w14:textId="77777777" w:rsidTr="00AF0F6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6E1195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2A534A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4" w:type="dxa"/>
            <w:vMerge/>
          </w:tcPr>
          <w:p w14:paraId="26E2CFDA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664CB376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278DAAD5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0DF759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C5DB9" w:rsidRPr="009C5DB9" w14:paraId="40DA9B81" w14:textId="77777777" w:rsidTr="00AF0F6D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4EDB8A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8490B8D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54CC3E3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D03C6FD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34F5A490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EB6FB2F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5CCF0FDE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EA090AB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5DB9" w:rsidRPr="009C5DB9" w14:paraId="77C38BC0" w14:textId="77777777" w:rsidTr="00595E0F">
        <w:trPr>
          <w:cantSplit/>
          <w:trHeight w:val="45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8C8439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2B948D0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334CB16" w14:textId="77777777" w:rsidR="00FF6527" w:rsidRPr="00FF6527" w:rsidRDefault="00FF6527" w:rsidP="00FF6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FF6527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Information Systems</w:t>
            </w:r>
            <w:r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566B91C1" w14:textId="5B5FD7F1" w:rsidR="009C5DB9" w:rsidRPr="00FF6527" w:rsidRDefault="00FF6527" w:rsidP="00FF6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 w:rsidRPr="00FF65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I’m glad to be a part of the team</w:t>
            </w:r>
            <w:r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raport (</w:t>
            </w:r>
            <w:r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report</w:t>
            </w:r>
            <w:r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nt. systemów informatycznych w firmie.</w:t>
            </w:r>
          </w:p>
        </w:tc>
      </w:tr>
    </w:tbl>
    <w:p w14:paraId="31390627" w14:textId="64C857E4" w:rsidR="00595E0F" w:rsidRPr="003234BE" w:rsidRDefault="00595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4BE">
        <w:rPr>
          <w:rFonts w:ascii="Times New Roman" w:hAnsi="Times New Roman" w:cs="Times New Roman"/>
          <w:sz w:val="20"/>
          <w:szCs w:val="20"/>
        </w:rPr>
        <w:br w:type="page"/>
      </w:r>
    </w:p>
    <w:p w14:paraId="14A07EF5" w14:textId="77777777" w:rsidR="00CE08B0" w:rsidRPr="003234BE" w:rsidRDefault="00CE08B0" w:rsidP="003C7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2979"/>
        <w:gridCol w:w="2976"/>
        <w:gridCol w:w="6096"/>
        <w:gridCol w:w="1423"/>
      </w:tblGrid>
      <w:tr w:rsidR="00771F98" w:rsidRPr="00497117" w14:paraId="449C8D42" w14:textId="77777777" w:rsidTr="00E4222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D6204E3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9" w:type="dxa"/>
            <w:vMerge w:val="restart"/>
            <w:vAlign w:val="center"/>
          </w:tcPr>
          <w:p w14:paraId="5462408C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58530AA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4CCBA0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3D098712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18F7FED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92B7E63" w14:textId="77777777" w:rsidR="00771F98" w:rsidRPr="009C5DB9" w:rsidRDefault="00771F98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71F98" w:rsidRPr="009A1FB6" w14:paraId="457D4399" w14:textId="77777777" w:rsidTr="00E4222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4E3E907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9" w:type="dxa"/>
            <w:vMerge/>
            <w:vAlign w:val="center"/>
          </w:tcPr>
          <w:p w14:paraId="766F9964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25C8817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14:paraId="22DDB073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2DC6FA4E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F98" w:rsidRPr="009C5DB9" w14:paraId="25E3FC40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CFF9843" w14:textId="77777777" w:rsidR="00771F98" w:rsidRPr="009C5DB9" w:rsidRDefault="00771F98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4810D31" w14:textId="6428D918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3927C0" w:rsidRPr="0039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Warehouse Management Systems</w:t>
            </w:r>
          </w:p>
        </w:tc>
      </w:tr>
      <w:tr w:rsidR="00771F98" w:rsidRPr="003234BE" w14:paraId="136C2C29" w14:textId="77777777" w:rsidTr="00E4222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650E8DC" w14:textId="153A655C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9020FF2" w14:textId="53FEFDC4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979" w:type="dxa"/>
            <w:vMerge w:val="restart"/>
          </w:tcPr>
          <w:p w14:paraId="3F2A9074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EF48E4D" w14:textId="3D3A6EBF" w:rsidR="00771F98" w:rsidRPr="00A46124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461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słownictwo związane z </w:t>
            </w:r>
            <w:r w:rsidR="00A46124" w:rsidRPr="00A461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systemami zarządzania magazynem</w:t>
            </w:r>
            <w:r w:rsidRPr="00A461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ccuracy, arrangement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decode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helium neon laser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infrared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interpret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laser diode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product tracking</w:t>
            </w:r>
            <w:r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reflect</w:t>
            </w:r>
            <w:r w:rsidR="00DF0ABE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transmission</w:t>
            </w:r>
            <w:r w:rsidR="00DF0ABE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unique</w:t>
            </w:r>
            <w:r w:rsidR="00DF0ABE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update</w:t>
            </w:r>
            <w:r w:rsidR="00DF0ABE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wireles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</w:t>
            </w:r>
          </w:p>
          <w:p w14:paraId="670409D8" w14:textId="23B7929A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efficiency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grease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0FA9690" w14:textId="63892823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volv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6EC5CA" w14:textId="2D908D1D" w:rsidR="00771F98" w:rsidRPr="00CE08B0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significant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valuable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durable</w:t>
            </w:r>
          </w:p>
          <w:p w14:paraId="5CA6A80E" w14:textId="21139BCF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przysłówki: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</w:rPr>
              <w:t>equa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</w:rPr>
              <w:t>ontinuous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</w:rPr>
              <w:t>, electronically</w:t>
            </w:r>
          </w:p>
          <w:p w14:paraId="0089FA7B" w14:textId="27EC8E94" w:rsidR="00771F98" w:rsidRPr="001F399C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you overseen … ? What type of system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think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we should use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633428CE" w14:textId="6E31D093" w:rsidR="001F399C" w:rsidRPr="009C5DB9" w:rsidRDefault="001F399C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</w:t>
            </w:r>
            <w:r w:rsidR="00A46124"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ma</w:t>
            </w: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w</w:t>
            </w:r>
            <w:r w:rsidR="00A46124"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anie </w:t>
            </w:r>
            <w:r w:rsidR="00A46124"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cech/funkcji</w:t>
            </w: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, np.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Some features of </w:t>
            </w:r>
            <w:r w:rsidR="00934A58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 </w:t>
            </w:r>
            <w:r w:rsidR="00A46124" w:rsidRP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are … . </w:t>
            </w:r>
            <w:r w:rsidR="00A4612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 are known for … . … can … . </w:t>
            </w:r>
          </w:p>
          <w:p w14:paraId="6ECAAA83" w14:textId="77777777" w:rsidR="002D66F8" w:rsidRDefault="002D66F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C529314" w14:textId="77777777" w:rsidR="000E1387" w:rsidRPr="001A67B4" w:rsidRDefault="000E138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2980E9C" w14:textId="44CAF5D2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18091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6" w:type="dxa"/>
            <w:vMerge w:val="restart"/>
          </w:tcPr>
          <w:p w14:paraId="7E757479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02452F" w14:textId="357FDB32" w:rsidR="00771F98" w:rsidRPr="009C5DB9" w:rsidRDefault="00BA4F12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Explaining Warehouse Management</w:t>
            </w:r>
            <w:r w:rsidR="00980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System</w:t>
            </w:r>
            <w:r w:rsidR="00980B9C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6FE0">
              <w:rPr>
                <w:rFonts w:ascii="Times New Roman" w:hAnsi="Times New Roman" w:cs="Times New Roman"/>
                <w:sz w:val="20"/>
                <w:szCs w:val="20"/>
              </w:rPr>
              <w:t xml:space="preserve">artykuł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czasopisma nt.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systemów zarządzania magazynem</w:t>
            </w:r>
            <w:r w:rsidR="00354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5414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30103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30103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4A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6D0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4A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DA9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02D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mieszcz</w:t>
            </w:r>
            <w:r w:rsidR="00B02DA9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B02D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podanych wyrazów/wyrażeń pod odpowiednimi nagłówkami w </w:t>
            </w:r>
            <w:r w:rsidR="00B02DA9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B02D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ce;</w:t>
            </w:r>
            <w:r w:rsidR="00B0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21250666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473474E" w14:textId="50A7C7EE" w:rsidR="00771F98" w:rsidRPr="009C5DB9" w:rsidRDefault="00455A2A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BB4">
              <w:rPr>
                <w:rFonts w:ascii="Times New Roman" w:hAnsi="Times New Roman" w:cs="Times New Roman"/>
                <w:sz w:val="20"/>
                <w:szCs w:val="20"/>
              </w:rPr>
              <w:t xml:space="preserve">dwojgiem </w:t>
            </w:r>
            <w:r w:rsidR="00B957D2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D77B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75B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C8575B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nowego systemu zarządzania magazynem i związanej z nim poprawy </w:t>
            </w:r>
            <w:r w:rsidR="00C8575B">
              <w:rPr>
                <w:rFonts w:ascii="Times New Roman" w:hAnsi="Times New Roman" w:cs="Times New Roman"/>
                <w:sz w:val="20"/>
                <w:szCs w:val="20"/>
              </w:rPr>
              <w:t xml:space="preserve">obsługi </w:t>
            </w:r>
            <w:r w:rsidR="00C8575B" w:rsidRPr="00225BCB">
              <w:rPr>
                <w:rFonts w:ascii="Times New Roman" w:hAnsi="Times New Roman" w:cs="Times New Roman"/>
                <w:sz w:val="20"/>
                <w:szCs w:val="20"/>
              </w:rPr>
              <w:t>magazynu</w:t>
            </w:r>
            <w:r w:rsidR="00C85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0E74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070E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70E74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0E74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583436A" w14:textId="77777777" w:rsidR="00771F98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F5F8B3" w14:textId="77777777" w:rsidR="00C605E7" w:rsidRDefault="00C605E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41EFA8" w14:textId="77777777" w:rsidR="00E42225" w:rsidRPr="009C5DB9" w:rsidRDefault="00E42225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79E31" w14:textId="54D19C0F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096" w:type="dxa"/>
            <w:vMerge w:val="restart"/>
          </w:tcPr>
          <w:p w14:paraId="4F8759AA" w14:textId="77777777" w:rsidR="00EB3931" w:rsidRPr="00564831" w:rsidRDefault="00EB3931" w:rsidP="00EB39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87AFF1" w14:textId="299DB289" w:rsidR="00EB3931" w:rsidRDefault="00EB3931" w:rsidP="00EB393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DF1">
              <w:rPr>
                <w:rFonts w:ascii="Times New Roman" w:hAnsi="Times New Roman"/>
                <w:sz w:val="20"/>
                <w:szCs w:val="20"/>
              </w:rPr>
              <w:t>systemami zarządzania magazynem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CAD4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2439E1" w14:textId="1E796916" w:rsidR="00605570" w:rsidRPr="009C5DB9" w:rsidRDefault="00605570" w:rsidP="0060557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systemami zarządzania magazynem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BC58A6" w14:textId="39E952E8" w:rsidR="00AF102A" w:rsidRPr="009C5DB9" w:rsidRDefault="00AF102A" w:rsidP="00AF102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E53">
              <w:rPr>
                <w:rFonts w:ascii="Times New Roman" w:hAnsi="Times New Roman" w:cs="Times New Roman"/>
                <w:sz w:val="20"/>
                <w:szCs w:val="20"/>
              </w:rPr>
              <w:t xml:space="preserve">w jaki sposób systemy zarządzania magazynem </w:t>
            </w:r>
            <w:r w:rsidR="008C1E53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wpływają na poprawę </w:t>
            </w:r>
            <w:r w:rsidR="005B0E1D">
              <w:rPr>
                <w:rFonts w:ascii="Times New Roman" w:hAnsi="Times New Roman" w:cs="Times New Roman"/>
                <w:sz w:val="20"/>
                <w:szCs w:val="20"/>
              </w:rPr>
              <w:t xml:space="preserve">obsługi </w:t>
            </w:r>
            <w:r w:rsidR="008C1E53" w:rsidRPr="00225BCB">
              <w:rPr>
                <w:rFonts w:ascii="Times New Roman" w:hAnsi="Times New Roman" w:cs="Times New Roman"/>
                <w:sz w:val="20"/>
                <w:szCs w:val="20"/>
              </w:rPr>
              <w:t>magazynu</w:t>
            </w:r>
            <w:r w:rsidR="008C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5B0E1D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5B0E1D" w:rsidRPr="00225BCB">
              <w:rPr>
                <w:rFonts w:ascii="Times New Roman" w:hAnsi="Times New Roman" w:cs="Times New Roman"/>
                <w:sz w:val="20"/>
                <w:szCs w:val="20"/>
              </w:rPr>
              <w:t>korzyści płyną z używania różnych rodzajów skanerów</w:t>
            </w:r>
            <w:r w:rsidR="005B0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56FF23" w14:textId="640C5318" w:rsidR="006848AC" w:rsidRPr="009C5DB9" w:rsidRDefault="006848AC" w:rsidP="006848A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 w:rsidR="00AA667B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5D1C53">
              <w:rPr>
                <w:rFonts w:ascii="Times New Roman" w:hAnsi="Times New Roman" w:cs="Times New Roman"/>
                <w:sz w:val="20"/>
                <w:szCs w:val="20"/>
              </w:rPr>
              <w:t xml:space="preserve">nowego </w:t>
            </w:r>
            <w:r w:rsidR="00F70EFA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="005D1C53">
              <w:rPr>
                <w:rFonts w:ascii="Times New Roman" w:hAnsi="Times New Roman" w:cs="Times New Roman"/>
                <w:sz w:val="20"/>
                <w:szCs w:val="20"/>
              </w:rPr>
              <w:t xml:space="preserve"> zarządzania magazynem i poprawy obsługi magazynu</w:t>
            </w:r>
            <w:r w:rsidR="00F7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5D1C53"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 w:rsidR="00AA667B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5D1C53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607DE390" w14:textId="54E70673" w:rsidR="00A50461" w:rsidRDefault="003238F0" w:rsidP="00FE13C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6F8">
              <w:rPr>
                <w:rFonts w:ascii="Times New Roman" w:hAnsi="Times New Roman" w:cs="Times New Roman"/>
                <w:sz w:val="20"/>
                <w:szCs w:val="20"/>
              </w:rPr>
              <w:t xml:space="preserve">dwoje </w:t>
            </w:r>
            <w:r w:rsidR="00DA23CC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9416F8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DA23CC">
              <w:rPr>
                <w:rFonts w:ascii="Times New Roman" w:hAnsi="Times New Roman" w:cs="Times New Roman"/>
                <w:sz w:val="20"/>
                <w:szCs w:val="20"/>
              </w:rPr>
              <w:t xml:space="preserve"> rozmawia </w:t>
            </w:r>
            <w:r w:rsidR="003874C0" w:rsidRPr="00225BCB">
              <w:rPr>
                <w:rFonts w:ascii="Times New Roman" w:hAnsi="Times New Roman" w:cs="Times New Roman"/>
                <w:sz w:val="20"/>
                <w:szCs w:val="20"/>
              </w:rPr>
              <w:t>o swoich doświadczeniach z systemami zarządzania magazynem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4C0" w:rsidRPr="00225BCB">
              <w:rPr>
                <w:rFonts w:ascii="Times New Roman" w:hAnsi="Times New Roman" w:cs="Times New Roman"/>
                <w:sz w:val="20"/>
                <w:szCs w:val="20"/>
              </w:rPr>
              <w:t>rodzajach skanerów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>, jakie mają być</w:t>
            </w:r>
            <w:r w:rsidR="003874C0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używan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874C0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w różnych punktach systemu 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874C0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o tym, czy 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3874C0" w:rsidRPr="00225BCB">
              <w:rPr>
                <w:rFonts w:ascii="Times New Roman" w:hAnsi="Times New Roman" w:cs="Times New Roman"/>
                <w:sz w:val="20"/>
                <w:szCs w:val="20"/>
              </w:rPr>
              <w:t>zg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 xml:space="preserve">adzają </w:t>
            </w:r>
            <w:r w:rsidR="001C59FE">
              <w:rPr>
                <w:rFonts w:ascii="Times New Roman" w:hAnsi="Times New Roman" w:cs="Times New Roman"/>
                <w:sz w:val="20"/>
                <w:szCs w:val="20"/>
              </w:rPr>
              <w:t xml:space="preserve">ze sobą </w:t>
            </w:r>
            <w:r w:rsidR="003874C0">
              <w:rPr>
                <w:rFonts w:ascii="Times New Roman" w:hAnsi="Times New Roman" w:cs="Times New Roman"/>
                <w:sz w:val="20"/>
                <w:szCs w:val="20"/>
              </w:rPr>
              <w:t xml:space="preserve">czy nie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586A00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B4DB45" w14:textId="233234A5" w:rsidR="00771F98" w:rsidRPr="00AA682E" w:rsidRDefault="00AA682E" w:rsidP="00AA682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notatka służbowa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m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emo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467EB7">
              <w:rPr>
                <w:rFonts w:ascii="Times New Roman" w:hAnsi="Times New Roman" w:cs="Times New Roman"/>
                <w:sz w:val="20"/>
                <w:szCs w:val="20"/>
              </w:rPr>
              <w:t xml:space="preserve">nowego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zarządzania magazynem </w:t>
            </w:r>
            <w:r w:rsidR="00467EB7">
              <w:rPr>
                <w:rFonts w:ascii="Times New Roman" w:hAnsi="Times New Roman" w:cs="Times New Roman"/>
                <w:sz w:val="20"/>
                <w:szCs w:val="20"/>
              </w:rPr>
              <w:t>w firmie, zawierająca informacje o śledzeniu produktu, dokładności i technologii podczerwieni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AA682E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AA682E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771F98" w:rsidRPr="00AA682E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0D4CB38C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0AE4B" w14:textId="1A44FE2F" w:rsidR="00771F98" w:rsidRPr="00692E8A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721D9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 w:rsidR="00692E8A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0A264C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8E606F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 w:rsidR="008E606F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 w:rsidR="008E606F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92E8A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 w:rsid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37B4213" w14:textId="6242FA6C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7AA289AC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8888338" w14:textId="282BD159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81EDF6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71F98" w:rsidRPr="003234BE" w14:paraId="7CFF937C" w14:textId="77777777" w:rsidTr="00E4222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7E6E2E8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F9BB91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vMerge/>
          </w:tcPr>
          <w:p w14:paraId="0418AD42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1BB60CB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4C7D1ED7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71508CD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71F98" w:rsidRPr="009C5DB9" w14:paraId="23EA405B" w14:textId="77777777" w:rsidTr="00E42225">
        <w:trPr>
          <w:cantSplit/>
          <w:trHeight w:val="299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3C9F55A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5D680E6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311BAD21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DCD9FF6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9" w:type="dxa"/>
            <w:vMerge/>
          </w:tcPr>
          <w:p w14:paraId="247E5318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D46987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3852B69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8327CC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1F98" w:rsidRPr="009C5DB9" w14:paraId="1D8DF249" w14:textId="77777777" w:rsidTr="0082080B">
        <w:trPr>
          <w:cantSplit/>
          <w:trHeight w:val="83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B396E8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0B136CC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98FF4F7" w14:textId="57BF2020" w:rsidR="00771F98" w:rsidRPr="00CE08B0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E08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 lekcji: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F6527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Explaining Warehouse Management Systems</w:t>
            </w:r>
            <w:r w:rsidR="00FF6527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słownictwo, praca z tekstem.</w:t>
            </w:r>
          </w:p>
          <w:p w14:paraId="52B5A529" w14:textId="46B2E404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8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                     </w:t>
            </w: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2. </w:t>
            </w:r>
            <w:r w:rsidR="00FF6527" w:rsidRPr="003234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What type of system did they set up?</w:t>
            </w:r>
            <w:r w:rsidR="00FF6527" w:rsidRPr="003234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 ćwiczenia w słuchaniu i mówieniu. </w:t>
            </w:r>
            <w:r w:rsidR="00FF6527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notatka służbowa (</w:t>
            </w:r>
            <w:r w:rsidR="00FF6527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memo</w:t>
            </w:r>
            <w:r w:rsidR="00FF6527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nt. systemu zarządzania </w:t>
            </w:r>
            <w:r w:rsidR="00DA7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FF6527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magazynem.</w:t>
            </w:r>
          </w:p>
        </w:tc>
      </w:tr>
    </w:tbl>
    <w:p w14:paraId="560119AD" w14:textId="77777777" w:rsidR="002E1CFB" w:rsidRPr="002E1CFB" w:rsidRDefault="002E1CFB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120C9BB" w14:textId="58C5FC2B" w:rsidR="00AD7F51" w:rsidRPr="002E1CFB" w:rsidRDefault="00653834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E1CFB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6940F15C" w14:textId="77777777" w:rsidR="0033525E" w:rsidRPr="002E1CFB" w:rsidRDefault="0033525E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829"/>
        <w:gridCol w:w="2977"/>
        <w:gridCol w:w="5245"/>
        <w:gridCol w:w="1416"/>
        <w:gridCol w:w="7"/>
      </w:tblGrid>
      <w:tr w:rsidR="00AD7F51" w:rsidRPr="00497117" w14:paraId="6253B543" w14:textId="77777777" w:rsidTr="000A47DA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E7D3B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45B0EF1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FD10B4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1A9F53E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7031EE3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68C91A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9BC27E8" w14:textId="77777777" w:rsidR="00AD7F51" w:rsidRPr="009C5DB9" w:rsidRDefault="00AD7F51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AD7F51" w:rsidRPr="009A1FB6" w14:paraId="220AF358" w14:textId="77777777" w:rsidTr="000A47DA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5DBE35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6756BC3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57E5B7A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5B880939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CD6A88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7F51" w:rsidRPr="009C5DB9" w14:paraId="348046D4" w14:textId="77777777" w:rsidTr="00307794">
        <w:trPr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9263D54" w14:textId="77777777" w:rsidR="00AD7F51" w:rsidRPr="009C5DB9" w:rsidRDefault="00AD7F51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8" w:type="dxa"/>
            <w:gridSpan w:val="6"/>
            <w:tcBorders>
              <w:left w:val="single" w:sz="2" w:space="0" w:color="auto"/>
            </w:tcBorders>
            <w:vAlign w:val="center"/>
          </w:tcPr>
          <w:p w14:paraId="6B0B887E" w14:textId="6CB533AA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="005F3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3927C0" w:rsidRPr="0039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Centers</w:t>
            </w:r>
          </w:p>
        </w:tc>
      </w:tr>
      <w:tr w:rsidR="00AD7F51" w:rsidRPr="003234BE" w14:paraId="7C4874CB" w14:textId="77777777" w:rsidTr="000A47DA">
        <w:trPr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382A1300" w14:textId="38B22819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4127B4A0" w14:textId="78DA3A4F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829" w:type="dxa"/>
            <w:vMerge w:val="restart"/>
          </w:tcPr>
          <w:p w14:paraId="2B493EDC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FD4481" w14:textId="347C8FC1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 w:rsidR="000F5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centrami dystrybucji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break up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distribution center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hauler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loader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lumper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order filler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putaway driver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receiv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replenish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ment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driver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retail distribution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direct-to-customer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serve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unloader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vendor</w:t>
            </w:r>
          </w:p>
          <w:p w14:paraId="1639E6C0" w14:textId="4ED93242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deficits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forklift</w:t>
            </w:r>
          </w:p>
          <w:p w14:paraId="46561E14" w14:textId="3D36792A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enable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CCC64C" w14:textId="62F6B478" w:rsidR="00AD7F51" w:rsidRPr="00DB0DB2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additional</w:t>
            </w:r>
            <w:r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seasonal</w:t>
            </w:r>
            <w:r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temporary</w:t>
            </w:r>
            <w:r w:rsidR="00DB0DB2"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advisable, hectic, essential, optional</w:t>
            </w:r>
          </w:p>
          <w:p w14:paraId="7AE03410" w14:textId="2D6B8FE7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przysłówk</w:t>
            </w:r>
            <w:r w:rsidR="00DB0D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</w:rPr>
              <w:t>rgent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ly,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</w:rPr>
              <w:t>exact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063A3DBB" w14:textId="58F8B791" w:rsidR="00AD7F51" w:rsidRPr="001F399C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did you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think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="002E74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you expand on … ? </w:t>
            </w:r>
          </w:p>
          <w:p w14:paraId="035EE26A" w14:textId="3583C322" w:rsidR="00AD7F51" w:rsidRPr="009C5DB9" w:rsidRDefault="008D4302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>prze</w:t>
            </w:r>
            <w:r w:rsidR="005B0FDC"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>widy</w:t>
            </w:r>
            <w:r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DC1733"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>anie</w:t>
            </w:r>
            <w:r w:rsidR="00AD7F51"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B0FDC"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>np</w:t>
            </w:r>
            <w:r w:rsidR="00AD7F51" w:rsidRPr="003234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C02D2F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predict (that) … . </w:t>
            </w:r>
            <w:r w:rsidR="005B0FD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I think that if …, then … . My prediction is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.</w:t>
            </w:r>
            <w:r w:rsidR="00AD7F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E8040C3" w14:textId="77777777" w:rsidR="00520A47" w:rsidRDefault="00520A4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491FD51" w14:textId="77777777" w:rsidR="000A47DA" w:rsidRPr="001A67B4" w:rsidRDefault="000A47DA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1D2D652" w14:textId="48126D6B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1D2CE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7" w:type="dxa"/>
            <w:vMerge w:val="restart"/>
          </w:tcPr>
          <w:p w14:paraId="1074AFA7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783656C" w14:textId="611CA5D8" w:rsidR="00AD7F51" w:rsidRPr="005C502B" w:rsidRDefault="009B6F3C" w:rsidP="005C502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Upcoming holidays </w:t>
            </w:r>
            <w:r w:rsidR="00AD7F51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0B04">
              <w:rPr>
                <w:rFonts w:ascii="Times New Roman" w:hAnsi="Times New Roman" w:cs="Times New Roman"/>
                <w:sz w:val="20"/>
                <w:szCs w:val="20"/>
              </w:rPr>
              <w:t xml:space="preserve">e-mail dot. pracy </w:t>
            </w:r>
            <w:r w:rsidR="007B3D19">
              <w:rPr>
                <w:rFonts w:ascii="Times New Roman" w:hAnsi="Times New Roman" w:cs="Times New Roman"/>
                <w:sz w:val="20"/>
                <w:szCs w:val="20"/>
              </w:rPr>
              <w:t xml:space="preserve">centrum dystrybucji </w:t>
            </w:r>
            <w:r w:rsidR="00110B04">
              <w:rPr>
                <w:rFonts w:ascii="Times New Roman" w:hAnsi="Times New Roman" w:cs="Times New Roman"/>
                <w:sz w:val="20"/>
                <w:szCs w:val="20"/>
              </w:rPr>
              <w:t>w okresie urlopowym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F1AA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50466B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046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mieszcz</w:t>
            </w:r>
            <w:r w:rsidR="0050466B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5046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podanych </w:t>
            </w:r>
            <w:r w:rsidR="007B3D1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zawodów </w:t>
            </w:r>
            <w:r w:rsidR="005046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 odpowiednimi nagłówkami w </w:t>
            </w:r>
            <w:r w:rsidR="0050466B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5046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ce;</w:t>
            </w:r>
            <w:r w:rsidR="0050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13FEF">
              <w:rPr>
                <w:rFonts w:ascii="Times New Roman" w:hAnsi="Times New Roman"/>
                <w:sz w:val="20"/>
                <w:szCs w:val="20"/>
              </w:rPr>
              <w:t>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13FEF">
              <w:rPr>
                <w:rFonts w:ascii="Times New Roman" w:hAnsi="Times New Roman"/>
                <w:sz w:val="20"/>
                <w:szCs w:val="20"/>
              </w:rPr>
              <w:t>ami/</w:t>
            </w:r>
            <w:r w:rsidR="00701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F51" w:rsidRPr="005C502B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36D6C337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7A92E5D" w14:textId="487C0C8D" w:rsidR="00520A47" w:rsidRPr="00CD4A7D" w:rsidRDefault="00AD7F51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321C49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kierowni</w:t>
            </w:r>
            <w:r w:rsidR="00B950A9">
              <w:rPr>
                <w:rFonts w:ascii="Times New Roman" w:hAnsi="Times New Roman" w:cs="Times New Roman"/>
                <w:sz w:val="20"/>
                <w:szCs w:val="20"/>
              </w:rPr>
              <w:t>czką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7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B070F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logistykiem </w:t>
            </w:r>
            <w:r w:rsidR="006B070F"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="006B070F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jego sugestii </w:t>
            </w:r>
            <w:r w:rsidR="006B070F">
              <w:rPr>
                <w:rFonts w:ascii="Times New Roman" w:hAnsi="Times New Roman" w:cs="Times New Roman"/>
                <w:sz w:val="20"/>
                <w:szCs w:val="20"/>
              </w:rPr>
              <w:t xml:space="preserve">dot. </w:t>
            </w:r>
            <w:r w:rsidR="006B070F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zatrudnienia dodatkowych pracowników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0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B431FB9" w14:textId="77777777" w:rsidR="00C3221A" w:rsidRDefault="00C3221A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476019" w14:textId="77777777" w:rsidR="000A47DA" w:rsidRPr="009C5DB9" w:rsidRDefault="000A47DA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720F42" w14:textId="5198AA64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245" w:type="dxa"/>
            <w:vMerge w:val="restart"/>
          </w:tcPr>
          <w:p w14:paraId="75C016D0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7A2109" w14:textId="38C80DEB" w:rsidR="000463F3" w:rsidRDefault="000463F3" w:rsidP="000463F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04DC5">
              <w:rPr>
                <w:rFonts w:ascii="Times New Roman" w:hAnsi="Times New Roman" w:cs="Times New Roman"/>
                <w:sz w:val="20"/>
                <w:szCs w:val="20"/>
              </w:rPr>
              <w:t>centrami dystrybucji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35B55E" w14:textId="1C8B773C" w:rsidR="00E86252" w:rsidRPr="009C5DB9" w:rsidRDefault="00E86252" w:rsidP="00E8625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 się dzieje w centrum dystrybucji oraz kto pracuje w centrum dystrybucji </w:t>
            </w:r>
          </w:p>
          <w:p w14:paraId="4434D237" w14:textId="73E74D0F" w:rsidR="00FF2340" w:rsidRPr="009C5DB9" w:rsidRDefault="00FF2340" w:rsidP="00FF234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dialog sterowany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nt. sugestii dot. zatrudnienia dodatkowych pracowników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kierowniczki i logistyka,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C2A8033" w14:textId="11F3D226" w:rsidR="007A419F" w:rsidRPr="007043DF" w:rsidRDefault="00832858" w:rsidP="007043D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32371E">
              <w:rPr>
                <w:rFonts w:ascii="Times New Roman" w:hAnsi="Times New Roman" w:cs="Times New Roman"/>
                <w:sz w:val="20"/>
                <w:szCs w:val="20"/>
              </w:rPr>
              <w:t xml:space="preserve"> kierownik/kierowniczka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71E">
              <w:rPr>
                <w:rFonts w:ascii="Times New Roman" w:hAnsi="Times New Roman" w:cs="Times New Roman"/>
                <w:sz w:val="20"/>
                <w:szCs w:val="20"/>
              </w:rPr>
              <w:t xml:space="preserve">rozmawia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32371E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32371E">
              <w:rPr>
                <w:rFonts w:ascii="Times New Roman" w:hAnsi="Times New Roman" w:cs="Times New Roman"/>
                <w:sz w:val="20"/>
                <w:szCs w:val="20"/>
              </w:rPr>
              <w:t xml:space="preserve">jego/jej </w:t>
            </w:r>
            <w:r w:rsidR="0032371E" w:rsidRPr="00225BCB">
              <w:rPr>
                <w:rFonts w:ascii="Times New Roman" w:hAnsi="Times New Roman" w:cs="Times New Roman"/>
                <w:sz w:val="20"/>
                <w:szCs w:val="20"/>
              </w:rPr>
              <w:t>suge</w:t>
            </w:r>
            <w:r w:rsidR="0032371E">
              <w:rPr>
                <w:rFonts w:ascii="Times New Roman" w:hAnsi="Times New Roman" w:cs="Times New Roman"/>
                <w:sz w:val="20"/>
                <w:szCs w:val="20"/>
              </w:rPr>
              <w:t>stiach</w:t>
            </w:r>
            <w:r w:rsidR="00683268">
              <w:rPr>
                <w:rFonts w:ascii="Times New Roman" w:hAnsi="Times New Roman" w:cs="Times New Roman"/>
                <w:sz w:val="20"/>
                <w:szCs w:val="20"/>
              </w:rPr>
              <w:t xml:space="preserve">, o </w:t>
            </w:r>
            <w:r w:rsidR="0032371E" w:rsidRPr="00225BCB">
              <w:rPr>
                <w:rFonts w:ascii="Times New Roman" w:hAnsi="Times New Roman" w:cs="Times New Roman"/>
                <w:sz w:val="20"/>
                <w:szCs w:val="20"/>
              </w:rPr>
              <w:t>zatrudnieni</w:t>
            </w:r>
            <w:r w:rsidR="0068326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2371E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dodatkowych pracowników i obszarach</w:t>
            </w:r>
            <w:r w:rsidR="00683268">
              <w:rPr>
                <w:rFonts w:ascii="Times New Roman" w:hAnsi="Times New Roman" w:cs="Times New Roman"/>
                <w:sz w:val="20"/>
                <w:szCs w:val="20"/>
              </w:rPr>
              <w:t xml:space="preserve">, gdzie jest to </w:t>
            </w:r>
            <w:r w:rsidR="0032371E" w:rsidRPr="00225BCB">
              <w:rPr>
                <w:rFonts w:ascii="Times New Roman" w:hAnsi="Times New Roman" w:cs="Times New Roman"/>
                <w:sz w:val="20"/>
                <w:szCs w:val="20"/>
              </w:rPr>
              <w:t>najpilniejsze</w:t>
            </w:r>
            <w:r w:rsidR="0032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</w:t>
            </w:r>
            <w:r w:rsidR="009A24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23E0422A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56FE6D" w14:textId="7C444EE6" w:rsidR="00AD7F51" w:rsidRPr="00625034" w:rsidRDefault="00625034" w:rsidP="0062503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ogłoszenie o pracy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mployment advertisement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w centrum dystrybucji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zawierające: informacje </w:t>
            </w:r>
            <w:r w:rsidR="009A2438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miejsc</w:t>
            </w:r>
            <w:r w:rsidR="009A24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9A24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opisy stanowisk </w:t>
            </w:r>
            <w:r w:rsidR="009A2438">
              <w:rPr>
                <w:rFonts w:ascii="Times New Roman" w:hAnsi="Times New Roman" w:cs="Times New Roman"/>
                <w:sz w:val="20"/>
                <w:szCs w:val="20"/>
              </w:rPr>
              <w:t>i ich charakter</w:t>
            </w:r>
            <w:r w:rsidR="00CE1C1E" w:rsidRPr="0062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51" w:rsidRPr="00625034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625034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AD7F51" w:rsidRPr="00625034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03ED7D0B" w14:textId="77777777" w:rsidR="009A2438" w:rsidRDefault="009A243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4228D" w14:textId="77777777" w:rsidR="000A47DA" w:rsidRPr="009C5DB9" w:rsidRDefault="000A47DA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C1452" w14:textId="636C6FE0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A264C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79342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3b.1,</w:t>
            </w:r>
            <w:r w:rsidR="00774D6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3b.3,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9342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4a.6,</w:t>
            </w:r>
            <w:r w:rsidR="00CD4A7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D4A7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</w:tcBorders>
            <w:shd w:val="clear" w:color="auto" w:fill="F7CAAC"/>
          </w:tcPr>
          <w:p w14:paraId="38D4866D" w14:textId="671C6B6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C35C80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646C859" w14:textId="2423EF71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480CD15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7F51" w:rsidRPr="003234BE" w14:paraId="795A2251" w14:textId="77777777" w:rsidTr="000A47DA">
        <w:trPr>
          <w:cantSplit/>
          <w:trHeight w:val="48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2B58B9B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9B97687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</w:tcPr>
          <w:p w14:paraId="2B04DBE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4743878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9A73A36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dotted" w:sz="4" w:space="0" w:color="auto"/>
            </w:tcBorders>
          </w:tcPr>
          <w:p w14:paraId="0F70E6FD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D7F51" w:rsidRPr="009C5DB9" w14:paraId="4A362AC8" w14:textId="77777777" w:rsidTr="000A47DA">
        <w:trPr>
          <w:cantSplit/>
          <w:trHeight w:val="2283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11E3764A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E3DA7E8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E5F63DE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C872DC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58F38441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1259978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A7D3AA0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14:paraId="613F0881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7F51" w:rsidRPr="009C5DB9" w14:paraId="37813492" w14:textId="77777777" w:rsidTr="00956A0D">
        <w:trPr>
          <w:cantSplit/>
          <w:trHeight w:val="84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1B142668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121EE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5"/>
            <w:vAlign w:val="center"/>
          </w:tcPr>
          <w:p w14:paraId="25384376" w14:textId="46514C81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Distribution Centers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7A80BA8A" w14:textId="3DE2EAFC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A7011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What did you think about my recommendations?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ćwiczenia w słuchaniu i mówieniu. 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ogłoszenie o pracy (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an employment </w:t>
            </w:r>
            <w:r w:rsidR="00BA70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advertisement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w centrum dystrybucji.</w:t>
            </w:r>
          </w:p>
        </w:tc>
      </w:tr>
      <w:tr w:rsidR="008E7199" w:rsidRPr="008E7199" w14:paraId="1CB0BA3B" w14:textId="77777777" w:rsidTr="00307794">
        <w:trPr>
          <w:gridAfter w:val="1"/>
          <w:wAfter w:w="7" w:type="dxa"/>
          <w:cantSplit/>
          <w:trHeight w:val="1337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12219D" w14:textId="77777777" w:rsidR="008E7199" w:rsidRPr="008E7199" w:rsidRDefault="008E7199" w:rsidP="008E7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LEKCJA 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A05137" w14:textId="77777777" w:rsidR="008E7199" w:rsidRPr="008E7199" w:rsidRDefault="008E7199" w:rsidP="008E7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5861E8" w14:textId="77777777" w:rsidR="008E7199" w:rsidRPr="008E7199" w:rsidRDefault="008E7199" w:rsidP="008E7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57E566A8" w14:textId="77777777" w:rsidR="002E1CFB" w:rsidRDefault="002E1CFB" w:rsidP="00346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A0D3D8" w14:textId="7B784264" w:rsidR="005D0C7B" w:rsidRDefault="00117996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4F97ECB7" w14:textId="77777777" w:rsidR="0033525E" w:rsidRPr="005D0C7B" w:rsidRDefault="0033525E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835"/>
        <w:gridCol w:w="5954"/>
        <w:gridCol w:w="1423"/>
      </w:tblGrid>
      <w:tr w:rsidR="00D10DD9" w:rsidRPr="00497117" w14:paraId="5246545C" w14:textId="77777777" w:rsidTr="00CC79F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AEC0AD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3C68C03C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9A38761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18D55F4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16273095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87F8DC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06F20B3" w14:textId="77777777" w:rsidR="005D0C7B" w:rsidRPr="009C5DB9" w:rsidRDefault="005D0C7B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D10DD9" w:rsidRPr="009A1FB6" w14:paraId="41E24993" w14:textId="77777777" w:rsidTr="00CC79F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F1F2563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18EA2A3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A638049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063D62B7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C00B30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C7B" w:rsidRPr="009C5DB9" w14:paraId="539D208D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2D6173" w14:textId="77777777" w:rsidR="005D0C7B" w:rsidRPr="009C5DB9" w:rsidRDefault="005D0C7B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5003278" w14:textId="4F057824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3927C0" w:rsidRPr="0039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Loading Dock</w:t>
            </w:r>
          </w:p>
        </w:tc>
      </w:tr>
      <w:tr w:rsidR="005D0C7B" w:rsidRPr="003234BE" w14:paraId="34639923" w14:textId="77777777" w:rsidTr="00CC79F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DF69DD5" w14:textId="3A9D87AA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0911E1B4" w14:textId="38649C68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2B0DA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2B0DA8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262" w:type="dxa"/>
            <w:vMerge w:val="restart"/>
          </w:tcPr>
          <w:p w14:paraId="0E0C6A65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D5A5A6B" w14:textId="2695941C" w:rsidR="005D0C7B" w:rsidRPr="00EE754B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E75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EE754B" w:rsidRPr="00EE75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="00EB4837" w:rsidRPr="00EE75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E754B" w:rsidRPr="00EE754B">
              <w:rPr>
                <w:rFonts w:ascii="Times New Roman" w:hAnsi="Times New Roman"/>
                <w:sz w:val="20"/>
                <w:szCs w:val="20"/>
                <w:lang w:val="en-GB"/>
              </w:rPr>
              <w:t>strefami załadunku</w:t>
            </w:r>
            <w:r w:rsidRPr="00EE75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EE754B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approach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apron space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dock bumper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dock leveler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dock ligh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dock seal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landing strip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traffic light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trailer creep</w:t>
            </w:r>
            <w:r w:rsidR="0032004C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trailer stand</w:t>
            </w:r>
            <w:r w:rsidR="0032004C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vehicle restraint</w:t>
            </w:r>
            <w:r w:rsidR="00E66AEA" w:rsidRP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75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wheel chock, wheel riser</w:t>
            </w:r>
          </w:p>
          <w:p w14:paraId="5E4B7769" w14:textId="57ADB528" w:rsidR="005D0C7B" w:rsidRPr="009620EF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62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rzeczowniki</w:t>
            </w:r>
            <w:r w:rsidR="00EE754B" w:rsidRPr="00962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/wyrażenia</w:t>
            </w:r>
            <w:r w:rsidRPr="00962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EE754B" w:rsidRPr="009620E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weight capacity</w:t>
            </w:r>
            <w:r w:rsidR="0032004C" w:rsidRPr="009620E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9620EF" w:rsidRPr="009620E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we</w:t>
            </w:r>
            <w:r w:rsidR="009620E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ar and tear </w:t>
            </w:r>
          </w:p>
          <w:p w14:paraId="1030EE5C" w14:textId="5AB8A6FB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345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burn out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345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exceed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345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illuminate, stabilize</w:t>
            </w:r>
          </w:p>
          <w:p w14:paraId="4034F286" w14:textId="72530873" w:rsidR="005D0C7B" w:rsidRPr="00CE08B0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E3457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hazardous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3457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efective</w:t>
            </w:r>
          </w:p>
          <w:p w14:paraId="4A48D3DF" w14:textId="5B46C170" w:rsidR="005D0C7B" w:rsidRPr="00E66AEA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66A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</w:t>
            </w:r>
            <w:r w:rsidR="00E345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ek</w:t>
            </w:r>
            <w:r w:rsidRPr="00E66A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clear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</w:t>
            </w:r>
          </w:p>
          <w:p w14:paraId="66F50001" w14:textId="5D8F2CAA" w:rsidR="005D0C7B" w:rsidRPr="001F399C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E345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Make sure … . I don’t think I’ve ever seen … . After you get the shipment unloaded,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600E1914" w14:textId="2F397ECC" w:rsidR="005D0C7B" w:rsidRPr="009C5DB9" w:rsidRDefault="00E34572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457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instruo</w:t>
            </w:r>
            <w:r w:rsidR="0032004C" w:rsidRPr="00E3457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wanie,</w:t>
            </w:r>
            <w:r w:rsidR="005D0C7B" w:rsidRPr="00E3457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np. </w:t>
            </w:r>
            <w:r w:rsidRPr="00E3457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Ensure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Replace any … . Do not … . Check … . Use … . </w:t>
            </w:r>
          </w:p>
          <w:p w14:paraId="17E4F1A1" w14:textId="77777777" w:rsidR="005D0C7B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9150DB4" w14:textId="77777777" w:rsidR="00EF44A3" w:rsidRDefault="00EF44A3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C385079" w14:textId="77777777" w:rsidR="00CC79F8" w:rsidRPr="001A67B4" w:rsidRDefault="00CC79F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5166D67" w14:textId="4FBF561A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B1374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086FDFF0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6EEB3A8" w14:textId="6781EE3C" w:rsidR="005D0C7B" w:rsidRPr="005C502B" w:rsidRDefault="00CF7EA4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Warehouse loading docks </w:t>
            </w:r>
            <w:r w:rsidR="005D0C7B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4F39">
              <w:rPr>
                <w:rFonts w:ascii="Times New Roman" w:hAnsi="Times New Roman" w:cs="Times New Roman"/>
                <w:sz w:val="20"/>
                <w:szCs w:val="20"/>
              </w:rPr>
              <w:t>plaka</w:t>
            </w:r>
            <w:r w:rsidR="00CA188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44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F39"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z informacjami</w:t>
            </w:r>
            <w:r w:rsidR="00A44F39"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44F39" w:rsidRPr="00225BCB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A44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F39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zasad bezpieczeństwa w strefie załadunku i wyładunku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E79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C7B" w:rsidRPr="005C502B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4E6F1A15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748809B" w14:textId="2F48EADF" w:rsidR="005D0C7B" w:rsidRPr="009C5DB9" w:rsidRDefault="005D0C7B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8B2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66C" w:rsidRPr="00225BCB">
              <w:rPr>
                <w:rFonts w:ascii="Times New Roman" w:hAnsi="Times New Roman" w:cs="Times New Roman"/>
                <w:sz w:val="20"/>
                <w:szCs w:val="20"/>
              </w:rPr>
              <w:t>kierowni</w:t>
            </w:r>
            <w:r w:rsidR="003C366C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3C366C" w:rsidRPr="00225BC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C366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C366C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strefy załadunku </w:t>
            </w:r>
            <w:r w:rsidR="003C36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C366C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pracownikiem </w:t>
            </w:r>
            <w:r w:rsidR="00FF5168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3C366C" w:rsidRPr="00225BCB">
              <w:rPr>
                <w:rFonts w:ascii="Times New Roman" w:hAnsi="Times New Roman" w:cs="Times New Roman"/>
                <w:sz w:val="20"/>
                <w:szCs w:val="20"/>
              </w:rPr>
              <w:t>zachowania bezpieczeństwa przy rozładunku</w:t>
            </w:r>
            <w:r w:rsidR="003C3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3659958" w14:textId="77777777" w:rsidR="004C5AFD" w:rsidRDefault="004C5AFD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034C9D" w14:textId="77777777" w:rsidR="00CC79F8" w:rsidRPr="009C5DB9" w:rsidRDefault="00CC79F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92CA02" w14:textId="7367B106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954" w:type="dxa"/>
            <w:vMerge w:val="restart"/>
          </w:tcPr>
          <w:p w14:paraId="27DCC289" w14:textId="77777777" w:rsidR="00EB3931" w:rsidRPr="00564831" w:rsidRDefault="00EB3931" w:rsidP="00EB39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1FD4A4" w14:textId="6F7EB36B" w:rsidR="00EB3931" w:rsidRDefault="00EB3931" w:rsidP="00EB393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EE754B">
              <w:rPr>
                <w:rFonts w:ascii="Times New Roman" w:hAnsi="Times New Roman"/>
                <w:sz w:val="20"/>
                <w:szCs w:val="20"/>
              </w:rPr>
              <w:t>e strefami załadunku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C7BE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7E22F7" w14:textId="0674C3B9" w:rsidR="00187520" w:rsidRPr="009C5DB9" w:rsidRDefault="00187520" w:rsidP="0018752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35E5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E58">
              <w:rPr>
                <w:rFonts w:ascii="Times New Roman" w:hAnsi="Times New Roman" w:cs="Times New Roman"/>
                <w:sz w:val="20"/>
                <w:szCs w:val="20"/>
              </w:rPr>
              <w:t>strefami załadunku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27B79B" w14:textId="2D19D3C3" w:rsidR="00F20F5D" w:rsidRPr="009C5DB9" w:rsidRDefault="00F20F5D" w:rsidP="00F20F5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strefy załadunku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dlaczego ważne jest zabezpieczenie ciężarówki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/lub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przyczepy w trakcie załadunku i rozładunku</w:t>
            </w:r>
          </w:p>
          <w:p w14:paraId="72266CC5" w14:textId="4D971CA7" w:rsidR="00483C55" w:rsidRPr="009C5DB9" w:rsidRDefault="00483C55" w:rsidP="00483C5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zachowania bezpieczeństwa przy rozładunku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kierowniczki strefy załadunku i pracownika,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4A786140" w14:textId="6BEA0420" w:rsidR="00304780" w:rsidRPr="009C5DB9" w:rsidRDefault="00304780" w:rsidP="0030478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 xml:space="preserve">/kierowniczka 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>rozmawia z pracowniki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o terminie przyjazdu ciężarówki, instrukcjach dot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>rozład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>unku i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66426A" w:rsidRPr="00225BCB">
              <w:rPr>
                <w:rFonts w:ascii="Times New Roman" w:hAnsi="Times New Roman" w:cs="Times New Roman"/>
                <w:sz w:val="20"/>
                <w:szCs w:val="20"/>
              </w:rPr>
              <w:t>ładunku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A4">
              <w:rPr>
                <w:rFonts w:ascii="Times New Roman" w:hAnsi="Times New Roman" w:cs="Times New Roman"/>
                <w:sz w:val="20"/>
                <w:szCs w:val="20"/>
              </w:rPr>
              <w:t>nowej wysyłki</w:t>
            </w:r>
            <w:r w:rsidR="00664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65CB43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7A140C" w14:textId="021ADFE8" w:rsidR="005D0C7B" w:rsidRPr="00BF69A4" w:rsidRDefault="00BF69A4" w:rsidP="00BF69A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instrukcje kierownika</w:t>
            </w:r>
            <w:r w:rsidR="00BD2CFF">
              <w:rPr>
                <w:rFonts w:ascii="Times New Roman" w:hAnsi="Times New Roman" w:cs="Times New Roman"/>
                <w:sz w:val="20"/>
                <w:szCs w:val="20"/>
              </w:rPr>
              <w:t>/kierowniczki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upervisor’s instructions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dot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ładunków przychodzących i wychodzących</w:t>
            </w:r>
            <w:r w:rsidR="00BD2C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5A74">
              <w:rPr>
                <w:rFonts w:ascii="Times New Roman" w:hAnsi="Times New Roman" w:cs="Times New Roman"/>
                <w:sz w:val="20"/>
                <w:szCs w:val="20"/>
              </w:rPr>
              <w:t>zawierające</w:t>
            </w:r>
            <w:r w:rsidR="00575552">
              <w:rPr>
                <w:rFonts w:ascii="Times New Roman" w:hAnsi="Times New Roman" w:cs="Times New Roman"/>
                <w:sz w:val="20"/>
                <w:szCs w:val="20"/>
              </w:rPr>
              <w:t xml:space="preserve"> informacje:</w:t>
            </w:r>
            <w:r w:rsidR="00BD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52">
              <w:rPr>
                <w:rFonts w:ascii="Times New Roman" w:hAnsi="Times New Roman" w:cs="Times New Roman"/>
                <w:sz w:val="20"/>
                <w:szCs w:val="20"/>
              </w:rPr>
              <w:t>jak rozładować ładunek przychodzący,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52">
              <w:rPr>
                <w:rFonts w:ascii="Times New Roman" w:hAnsi="Times New Roman" w:cs="Times New Roman"/>
                <w:sz w:val="20"/>
                <w:szCs w:val="20"/>
              </w:rPr>
              <w:t>gdzie jest wysyłany ładunek wychodzący i co należy zrobić po załadowaniu ładunku do wysyłki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C7B" w:rsidRPr="00BF69A4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BF69A4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5D0C7B" w:rsidRPr="00BF69A4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3FC75DD8" w14:textId="77777777" w:rsidR="00EF44A3" w:rsidRDefault="00EF44A3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C6ED6" w14:textId="77777777" w:rsidR="00CC79F8" w:rsidRPr="009C5DB9" w:rsidRDefault="00CC79F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EC30" w14:textId="0BEF2E84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F7B9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EF44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EF44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DB043C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EF44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885CDDE" w14:textId="702E335B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2037B516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42AD500" w14:textId="49384BB8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4A3A29D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D0C7B" w:rsidRPr="003234BE" w14:paraId="2B9B912E" w14:textId="77777777" w:rsidTr="00CC79F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F69580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DD23BC5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vMerge/>
          </w:tcPr>
          <w:p w14:paraId="354BE08A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AF1DE3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6BE75DF0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60BBE9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0C7B" w:rsidRPr="009C5DB9" w14:paraId="54206B8C" w14:textId="77777777" w:rsidTr="00CC79F8">
        <w:trPr>
          <w:cantSplit/>
          <w:trHeight w:val="21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1D61E3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410294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D0CBBA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C891333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51B25149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0E53B7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3527AEF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E70B01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0C7B" w:rsidRPr="00A7011D" w14:paraId="321FFE0E" w14:textId="77777777" w:rsidTr="0055270B">
        <w:trPr>
          <w:cantSplit/>
          <w:trHeight w:val="74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CACA19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0B8250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37178CD" w14:textId="14F5FE5C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Loading Dock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73342297" w14:textId="5EEEDD84" w:rsidR="005D0C7B" w:rsidRPr="00A7011D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 special instructions?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instrukcje kierownika (</w:t>
            </w:r>
            <w:r w:rsidR="00A7011D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supervisor’s instructions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dot. ładunków </w:t>
            </w:r>
            <w:r w:rsidR="00BD5A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A7011D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przychodzących i wychodzących.</w:t>
            </w:r>
            <w:r w:rsidRPr="00A7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2DD1F45" w14:textId="77777777" w:rsidR="00A7011D" w:rsidRPr="00BF69A4" w:rsidRDefault="00A7011D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CC43D" w14:textId="7CC21AB9" w:rsidR="00843CBF" w:rsidRPr="00BF69A4" w:rsidRDefault="00C64CD2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9A4">
        <w:rPr>
          <w:rFonts w:ascii="Times New Roman" w:hAnsi="Times New Roman" w:cs="Times New Roman"/>
          <w:sz w:val="20"/>
          <w:szCs w:val="20"/>
        </w:rPr>
        <w:br w:type="page"/>
      </w:r>
    </w:p>
    <w:p w14:paraId="28A07361" w14:textId="77777777" w:rsidR="00F17B96" w:rsidRPr="00BF69A4" w:rsidRDefault="00F17B96" w:rsidP="00F1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2979"/>
        <w:gridCol w:w="3118"/>
        <w:gridCol w:w="5954"/>
        <w:gridCol w:w="1423"/>
      </w:tblGrid>
      <w:tr w:rsidR="00F17B96" w:rsidRPr="00497117" w14:paraId="7AAAC18B" w14:textId="77777777" w:rsidTr="00A3464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E770D88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9" w:type="dxa"/>
            <w:vMerge w:val="restart"/>
            <w:vAlign w:val="center"/>
          </w:tcPr>
          <w:p w14:paraId="284EE436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595C23B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D4950B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50AB2D83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51FDE60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6ED33F" w14:textId="77777777" w:rsidR="00F17B96" w:rsidRPr="009C5DB9" w:rsidRDefault="00F17B96" w:rsidP="0077419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F17B96" w:rsidRPr="009A1FB6" w14:paraId="3A12D756" w14:textId="77777777" w:rsidTr="00A3464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3CFF167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9" w:type="dxa"/>
            <w:vMerge/>
            <w:vAlign w:val="center"/>
          </w:tcPr>
          <w:p w14:paraId="5B6CB24A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7400B1B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59AEF52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280099A3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96" w:rsidRPr="009C5DB9" w14:paraId="6C38BB3F" w14:textId="77777777" w:rsidTr="0077419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DBBEE7" w14:textId="77777777" w:rsidR="00F17B96" w:rsidRPr="009C5DB9" w:rsidRDefault="00F17B96" w:rsidP="00774195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C379AC1" w14:textId="19547A6C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17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5 – </w:t>
            </w:r>
            <w:r w:rsidR="003927C0" w:rsidRPr="00B1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Customs</w:t>
            </w:r>
          </w:p>
        </w:tc>
      </w:tr>
      <w:tr w:rsidR="00F17B96" w:rsidRPr="003234BE" w14:paraId="79C0592D" w14:textId="77777777" w:rsidTr="00A3464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74579F" w14:textId="3CCC1E0C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1F3C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1F3C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14:paraId="255252CB" w14:textId="28C6083C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79" w:type="dxa"/>
            <w:vMerge w:val="restart"/>
          </w:tcPr>
          <w:p w14:paraId="623EFC07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55780EC" w14:textId="53375ADA" w:rsidR="00F17B96" w:rsidRPr="0061151D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słownictwo związane z </w:t>
            </w:r>
            <w:r w:rsid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odprawą celną</w:t>
            </w:r>
            <w:r w:rsidR="001806D9"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authority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clearance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cross border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customs area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customs broker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customs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delay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duty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entry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excise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seizure</w:t>
            </w:r>
            <w:r w:rsidR="001806D9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iff</w:t>
            </w:r>
          </w:p>
          <w:p w14:paraId="28F99230" w14:textId="5E40204B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importer</w:t>
            </w:r>
          </w:p>
          <w:p w14:paraId="0969F49D" w14:textId="014AE6E7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navigate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clear</w:t>
            </w:r>
          </w:p>
          <w:p w14:paraId="40D9CEDA" w14:textId="6E2E91AF" w:rsidR="00F17B96" w:rsidRPr="0061151D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61151D"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immediate</w:t>
            </w:r>
            <w:r w:rsidR="0061151D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incomplete</w:t>
            </w:r>
          </w:p>
          <w:p w14:paraId="7EE1544A" w14:textId="03A29437" w:rsidR="00F17B96" w:rsidRPr="0061151D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</w:t>
            </w:r>
            <w:r w:rsid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ek</w:t>
            </w: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61151D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fr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equent</w:t>
            </w:r>
            <w:r w:rsidR="0061151D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</w:t>
            </w:r>
          </w:p>
          <w:p w14:paraId="256B8595" w14:textId="348A82A8" w:rsidR="00F17B96" w:rsidRPr="001F399C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C2D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zwroty, np. </w:t>
            </w:r>
            <w:r w:rsidR="0046329B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="001806D9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F1E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want an update on </w:t>
            </w:r>
            <w:r w:rsidRPr="004632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driver has been instructed to </w:t>
            </w:r>
            <w:r w:rsidR="004632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. I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’m going to recommend </w:t>
            </w:r>
            <w:r w:rsidR="004632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28F071C8" w14:textId="4CF2A933" w:rsidR="00F17B96" w:rsidRPr="009C5DB9" w:rsidRDefault="00AF1EED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komplementow</w:t>
            </w:r>
            <w:r w:rsidR="00897F06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anie,</w:t>
            </w:r>
            <w:r w:rsidR="001806D9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97F06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</w:t>
            </w:r>
            <w:r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chl</w:t>
            </w:r>
            <w:r w:rsidR="00897F06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</w:t>
            </w:r>
            <w:r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</w:t>
            </w:r>
            <w:r w:rsidR="00897F06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897F06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e, </w:t>
            </w:r>
            <w:r w:rsidR="0007536E" w:rsidRPr="00AF1EE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np.</w:t>
            </w:r>
            <w:r w:rsidR="001806D9" w:rsidRPr="00AF1E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You’ve been terrific to work with. That’s a great idea. Excellent work on … . </w:t>
            </w:r>
          </w:p>
          <w:p w14:paraId="618DEEA5" w14:textId="77777777" w:rsidR="00FF3913" w:rsidRDefault="00FF391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952D407" w14:textId="77777777" w:rsidR="00A3464D" w:rsidRPr="001A67B4" w:rsidRDefault="00A3464D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B0488D6" w14:textId="3B56E375" w:rsidR="00F17B96" w:rsidRPr="009C5DB9" w:rsidRDefault="005008D1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920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F17B96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F17B9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17B96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8" w:type="dxa"/>
            <w:vMerge w:val="restart"/>
          </w:tcPr>
          <w:p w14:paraId="080252C3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C2DAE39" w14:textId="556493EE" w:rsidR="00F17B96" w:rsidRPr="005C502B" w:rsidRDefault="00B17D10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Fitch Customs Brokers</w:t>
            </w:r>
            <w:r w:rsidR="00F17B96" w:rsidRPr="000B76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7B96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strona internetowa z </w:t>
            </w:r>
            <w:r w:rsidR="00C367A9">
              <w:rPr>
                <w:rFonts w:ascii="Times New Roman" w:hAnsi="Times New Roman" w:cs="Times New Roman"/>
                <w:sz w:val="20"/>
                <w:szCs w:val="20"/>
              </w:rPr>
              <w:t xml:space="preserve">informacjami </w:t>
            </w:r>
            <w:r w:rsidR="005F775A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5F775A" w:rsidRPr="00225BCB">
              <w:rPr>
                <w:rFonts w:ascii="Times New Roman" w:hAnsi="Times New Roman" w:cs="Times New Roman"/>
                <w:sz w:val="20"/>
                <w:szCs w:val="20"/>
              </w:rPr>
              <w:t>pracy pośrednika celnego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D003A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50466B" w:rsidRPr="00014E5D">
              <w:rPr>
                <w:rFonts w:ascii="Times New Roman" w:hAnsi="Times New Roman" w:cs="Times New Roman"/>
                <w:sz w:val="20"/>
                <w:szCs w:val="20"/>
              </w:rPr>
              <w:t>dobieranie podanych wyrazów</w:t>
            </w:r>
            <w:r w:rsidR="0050466B">
              <w:rPr>
                <w:rFonts w:ascii="Times New Roman" w:hAnsi="Times New Roman" w:cs="Times New Roman"/>
                <w:sz w:val="20"/>
                <w:szCs w:val="20"/>
              </w:rPr>
              <w:t>/wyrażeń</w:t>
            </w:r>
            <w:r w:rsidR="0050466B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 do luk w parach zdań (2 opcje);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C80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4F4C80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4F4C80">
              <w:rPr>
                <w:rFonts w:ascii="Times New Roman" w:hAnsi="Times New Roman"/>
                <w:sz w:val="20"/>
                <w:szCs w:val="20"/>
              </w:rPr>
              <w:t>mi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4F4C80">
              <w:rPr>
                <w:rFonts w:ascii="Times New Roman" w:hAnsi="Times New Roman"/>
                <w:sz w:val="20"/>
                <w:szCs w:val="20"/>
              </w:rPr>
              <w:t>ami</w:t>
            </w:r>
            <w:r w:rsidR="001C0FE9">
              <w:rPr>
                <w:rFonts w:ascii="Times New Roman" w:hAnsi="Times New Roman"/>
                <w:sz w:val="20"/>
                <w:szCs w:val="20"/>
              </w:rPr>
              <w:t>/</w:t>
            </w:r>
            <w:r w:rsidR="00A34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FE9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3B6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3D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1A110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B0CD349" w14:textId="05580D81" w:rsidR="00F17B96" w:rsidRPr="00C042B4" w:rsidRDefault="002A0C94" w:rsidP="00C042B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rozmowa telefoniczna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pośredni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czką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celn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klientem, który chce uzyskać </w:t>
            </w:r>
            <w:r w:rsidR="00C042B4"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o swojej przesyłce </w:t>
            </w:r>
            <w:r w:rsidR="00F17B96" w:rsidRPr="00C042B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46E7" w:rsidRPr="00C042B4">
              <w:rPr>
                <w:rFonts w:ascii="Times New Roman" w:hAnsi="Times New Roman" w:cs="Times New Roman"/>
                <w:sz w:val="20"/>
                <w:szCs w:val="20"/>
              </w:rPr>
              <w:t>zadanie typu P/F;</w:t>
            </w:r>
            <w:r w:rsidR="00F17B96" w:rsidRPr="00C042B4"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dialogu </w:t>
            </w:r>
          </w:p>
          <w:p w14:paraId="04C5E1FB" w14:textId="77777777" w:rsidR="00F17B96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84A81" w14:textId="77777777" w:rsidR="008A21D9" w:rsidRDefault="008A21D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3D851D" w14:textId="77777777" w:rsidR="00A3464D" w:rsidRDefault="00A3464D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DEA742" w14:textId="77777777" w:rsidR="00FF3913" w:rsidRPr="009C5DB9" w:rsidRDefault="00FF391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7B0019" w14:textId="043E0FE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954" w:type="dxa"/>
            <w:vMerge w:val="restart"/>
          </w:tcPr>
          <w:p w14:paraId="27BF957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660012" w14:textId="0D1FE3DC" w:rsidR="00CE61E0" w:rsidRPr="00AF5775" w:rsidRDefault="00CE61E0" w:rsidP="005B784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D00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AF5775">
              <w:rPr>
                <w:rFonts w:ascii="Times New Roman" w:hAnsi="Times New Roman"/>
                <w:i/>
                <w:iCs/>
                <w:sz w:val="20"/>
                <w:szCs w:val="20"/>
              </w:rPr>
              <w:t>Is customs</w:t>
            </w:r>
            <w:r w:rsidRPr="00AC2D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important?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Is it difficult </w:t>
            </w:r>
            <w:r w:rsidR="00AF577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for goods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to </w:t>
            </w:r>
            <w:r w:rsidR="00AF577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clear customs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? Why?/Why not? </w:t>
            </w:r>
            <w:r w:rsidR="00AF577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you </w:t>
            </w:r>
            <w:r w:rsidR="00AF577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think that customs regulations are too strict?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</w:p>
          <w:p w14:paraId="2C60B62F" w14:textId="6F7CB1D6" w:rsidR="00CE61E0" w:rsidRPr="00B214B1" w:rsidRDefault="00B214B1" w:rsidP="005B784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odprawą celną</w:t>
            </w:r>
          </w:p>
          <w:p w14:paraId="56D3CB52" w14:textId="54B2A121" w:rsidR="00B17D10" w:rsidRPr="009C5DB9" w:rsidRDefault="00B17D10" w:rsidP="00B17D1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rolę urzędu celnego oraz dlaczego </w:t>
            </w:r>
            <w:r w:rsidR="00EC76E5">
              <w:rPr>
                <w:rFonts w:ascii="Times New Roman" w:hAnsi="Times New Roman" w:cs="Times New Roman"/>
                <w:sz w:val="20"/>
                <w:szCs w:val="20"/>
              </w:rPr>
              <w:t xml:space="preserve">osoba fizyczna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firma wynajmuje</w:t>
            </w:r>
            <w:r w:rsidR="00CA2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76E5">
              <w:rPr>
                <w:rFonts w:ascii="Times New Roman" w:hAnsi="Times New Roman" w:cs="Times New Roman"/>
                <w:sz w:val="20"/>
                <w:szCs w:val="20"/>
              </w:rPr>
              <w:t>zatrudnia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kogoś do obsługi celn</w:t>
            </w:r>
            <w:r w:rsidR="00EC76E5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E6F5A" w14:textId="05999D3A" w:rsidR="008A125C" w:rsidRPr="009C5DB9" w:rsidRDefault="008A125C" w:rsidP="008A125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rozmowa</w:t>
            </w:r>
            <w:r w:rsidR="00237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1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37505">
              <w:rPr>
                <w:rFonts w:ascii="Times New Roman" w:hAnsi="Times New Roman" w:cs="Times New Roman"/>
                <w:sz w:val="20"/>
                <w:szCs w:val="20"/>
              </w:rPr>
              <w:t>elefoniczna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nt. przesyłki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pośredniczki celnej i </w:t>
            </w:r>
            <w:r w:rsidR="00C30C2B">
              <w:rPr>
                <w:rFonts w:ascii="Times New Roman" w:hAnsi="Times New Roman" w:cs="Times New Roman"/>
                <w:sz w:val="20"/>
                <w:szCs w:val="20"/>
              </w:rPr>
              <w:t>klienta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3EDDC528" w14:textId="49723E40" w:rsidR="00897F06" w:rsidRDefault="00967777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>pośrednik</w:t>
            </w:r>
            <w:r w:rsidR="00237505">
              <w:rPr>
                <w:rFonts w:ascii="Times New Roman" w:hAnsi="Times New Roman" w:cs="Times New Roman"/>
                <w:sz w:val="20"/>
                <w:szCs w:val="20"/>
              </w:rPr>
              <w:t xml:space="preserve"> celny rozmawia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50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klient</w:t>
            </w:r>
            <w:r w:rsidR="009F79B3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="00D8428D"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="009F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28D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przesyłk</w:t>
            </w:r>
            <w:r w:rsidR="00D842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428D">
              <w:rPr>
                <w:rFonts w:ascii="Times New Roman" w:hAnsi="Times New Roman" w:cs="Times New Roman"/>
                <w:sz w:val="20"/>
                <w:szCs w:val="20"/>
              </w:rPr>
              <w:t xml:space="preserve">kiedy została wysłana, 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co nastąpi po jej dotarciu do </w:t>
            </w:r>
            <w:r w:rsidR="009241CE">
              <w:rPr>
                <w:rFonts w:ascii="Times New Roman" w:hAnsi="Times New Roman" w:cs="Times New Roman"/>
                <w:sz w:val="20"/>
                <w:szCs w:val="20"/>
              </w:rPr>
              <w:t xml:space="preserve">portu przybycia/ przejścia granicznego </w:t>
            </w:r>
            <w:r w:rsidR="00237505" w:rsidRPr="00225BCB">
              <w:rPr>
                <w:rFonts w:ascii="Times New Roman" w:hAnsi="Times New Roman" w:cs="Times New Roman"/>
                <w:sz w:val="20"/>
                <w:szCs w:val="20"/>
              </w:rPr>
              <w:t>i w jaki sposób zostanie dostarczona k</w:t>
            </w:r>
            <w:r w:rsidR="00D248BA">
              <w:rPr>
                <w:rFonts w:ascii="Times New Roman" w:hAnsi="Times New Roman" w:cs="Times New Roman"/>
                <w:sz w:val="20"/>
                <w:szCs w:val="20"/>
              </w:rPr>
              <w:t>upującemu</w:t>
            </w:r>
            <w:r w:rsidR="002A4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6583BAF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68064" w14:textId="60BEB3F8" w:rsidR="00F17B96" w:rsidRPr="009241CE" w:rsidRDefault="009241CE" w:rsidP="009241C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informacja o przesyłce klienta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ustomer’s shipment information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zawierająca dane: data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wysyłki,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po jej dotarciu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 przybycia/ przejścia granicznego 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jej transport po ocleniu </w:t>
            </w:r>
            <w:r w:rsidR="00F17B96" w:rsidRPr="009241CE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9241CE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F17B96" w:rsidRPr="009241CE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6CC6C5CF" w14:textId="77777777" w:rsidR="00FF3913" w:rsidRPr="009C5DB9" w:rsidRDefault="00FF3913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090E" w14:textId="15BA8A5D" w:rsidR="00F17B96" w:rsidRPr="00CC45E3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C45E3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CC45E3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CC45E3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D7CA0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4a.5, 4a.6, 4b.2,</w:t>
            </w:r>
            <w:r w:rsid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32322232" w14:textId="24170732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856B646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19B7AAA" w14:textId="01D1E65B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04BDA06E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17B96" w:rsidRPr="003234BE" w14:paraId="75301198" w14:textId="77777777" w:rsidTr="00A3464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29FC8C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CCA619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vMerge/>
          </w:tcPr>
          <w:p w14:paraId="5B0F0325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9F8971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0C9B989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5DF5E43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17B96" w:rsidRPr="009C5DB9" w14:paraId="5189E701" w14:textId="77777777" w:rsidTr="00A3464D">
        <w:trPr>
          <w:cantSplit/>
          <w:trHeight w:val="27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01FF70B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5554087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2996B95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2C12CB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9" w:type="dxa"/>
            <w:vMerge/>
          </w:tcPr>
          <w:p w14:paraId="37DE20EF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FA2353B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6CE1126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18C61A0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7B96" w:rsidRPr="009C5DB9" w14:paraId="1DD2B211" w14:textId="77777777" w:rsidTr="00B8732C">
        <w:trPr>
          <w:cantSplit/>
          <w:trHeight w:val="83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26FEDD3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0B03970A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3C616E1" w14:textId="7E3581BE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5751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Customs</w:t>
            </w:r>
            <w:r w:rsidR="00D57510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1686AB7" w14:textId="7EB8C995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040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D5751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 want an update on my shipment, please</w:t>
            </w:r>
            <w:r w:rsidR="00D57510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informacja o przesyłce klienta (</w:t>
            </w:r>
            <w:r w:rsidR="00D5751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the customer’s shipment </w:t>
            </w:r>
            <w:r w:rsidR="00516E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D5751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information</w:t>
            </w:r>
            <w:r w:rsidR="00D57510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</w:tbl>
    <w:p w14:paraId="10CF5C03" w14:textId="77777777" w:rsidR="002E1CFB" w:rsidRPr="009241CE" w:rsidRDefault="002E1CFB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BEA67" w14:textId="5EEA2B9C" w:rsidR="00843CBF" w:rsidRPr="009241CE" w:rsidRDefault="001008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CE">
        <w:rPr>
          <w:rFonts w:ascii="Times New Roman" w:hAnsi="Times New Roman" w:cs="Times New Roman"/>
          <w:sz w:val="20"/>
          <w:szCs w:val="20"/>
        </w:rPr>
        <w:br w:type="page"/>
      </w:r>
    </w:p>
    <w:p w14:paraId="59DE760D" w14:textId="77777777" w:rsidR="00593B79" w:rsidRPr="009241CE" w:rsidRDefault="00593B79" w:rsidP="00593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693"/>
        <w:gridCol w:w="6096"/>
        <w:gridCol w:w="1423"/>
      </w:tblGrid>
      <w:tr w:rsidR="00593B79" w:rsidRPr="00497117" w14:paraId="62FDCB35" w14:textId="77777777" w:rsidTr="00C834C5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63C15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BFD00AA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340F86B3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52AF4E2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2A551E4F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1E7879C5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EE42F78" w14:textId="77777777" w:rsidR="00593B79" w:rsidRPr="009C5DB9" w:rsidRDefault="00593B79" w:rsidP="0077419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593B79" w:rsidRPr="009A1FB6" w14:paraId="57872ED9" w14:textId="77777777" w:rsidTr="00C834C5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D69AE6F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1A55ADAC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3F44EB0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14:paraId="2E7BA069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57C5BA4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79" w:rsidRPr="009C5DB9" w14:paraId="2C46398B" w14:textId="77777777" w:rsidTr="004135E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81D0F7F" w14:textId="77777777" w:rsidR="00593B79" w:rsidRPr="009C5DB9" w:rsidRDefault="00593B79" w:rsidP="00774195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5"/>
            <w:tcBorders>
              <w:left w:val="single" w:sz="2" w:space="0" w:color="auto"/>
            </w:tcBorders>
            <w:vAlign w:val="center"/>
          </w:tcPr>
          <w:p w14:paraId="0DE88515" w14:textId="02375E2F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="00730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3927C0" w:rsidRPr="0039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 Insurance</w:t>
            </w:r>
          </w:p>
        </w:tc>
      </w:tr>
      <w:tr w:rsidR="00593B79" w:rsidRPr="003234BE" w14:paraId="0BF38476" w14:textId="77777777" w:rsidTr="00C834C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D1A44D7" w14:textId="622FE65F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13CFC08D" w14:textId="408E0256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241AAFE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EDAD9C1" w14:textId="145B4CA7" w:rsidR="00593B79" w:rsidRPr="0088750A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875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88750A" w:rsidRPr="008875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F1EED" w:rsidRPr="00AF1EED">
              <w:rPr>
                <w:rFonts w:ascii="Times New Roman" w:hAnsi="Times New Roman"/>
                <w:sz w:val="20"/>
                <w:szCs w:val="20"/>
                <w:lang w:val="en-GB"/>
              </w:rPr>
              <w:t>ubezpieczeniem ładunku</w:t>
            </w:r>
            <w:r w:rsidRPr="008875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claim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clause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compensation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coverage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deductible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exclusion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fault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insure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liability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premium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protection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settlement</w:t>
            </w:r>
          </w:p>
          <w:p w14:paraId="1CE09ABB" w14:textId="00CB2747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responsibility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natural disasters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F9CB4B3" w14:textId="0E57EAEA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sustain</w:t>
            </w:r>
          </w:p>
          <w:p w14:paraId="69CD1CC7" w14:textId="09FDC71E" w:rsidR="00593B79" w:rsidRPr="00542387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23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przymiotnik: </w:t>
            </w:r>
            <w:r w:rsidR="00AF1EE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comprehensive</w:t>
            </w:r>
          </w:p>
          <w:p w14:paraId="7CD5F1E7" w14:textId="55D7204B" w:rsidR="00593B79" w:rsidRPr="00594E6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94E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</w:t>
            </w:r>
            <w:r w:rsidR="00DD7CA0" w:rsidRPr="00594E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</w:t>
            </w:r>
            <w:r w:rsidRPr="00594E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AF1EED" w:rsidRP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regardless</w:t>
            </w:r>
            <w:r w:rsidR="00DD7CA0" w:rsidRP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94E69" w:rsidRP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usually, internationally, </w:t>
            </w:r>
            <w:r w:rsid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actua</w:t>
            </w:r>
            <w:r w:rsidR="00DD7CA0" w:rsidRP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  <w:r w:rsid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  <w:r w:rsidR="00DD7CA0" w:rsidRPr="00594E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y</w:t>
            </w:r>
          </w:p>
          <w:p w14:paraId="36AE3589" w14:textId="65DACC5D" w:rsidR="00593B79" w:rsidRPr="001F399C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594E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 didn’t think we could</w:t>
            </w:r>
            <w:r w:rsidR="00542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594E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Find out if they </w:t>
            </w:r>
            <w:r w:rsidR="00542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  <w:r w:rsidR="00594E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I’m sorry, I’ve got to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5448A41B" w14:textId="74C347B6" w:rsidR="00593B79" w:rsidRPr="003F66F7" w:rsidRDefault="00542387" w:rsidP="003F66F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2387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CA3959">
              <w:rPr>
                <w:rFonts w:ascii="Times New Roman" w:hAnsi="Times New Roman" w:cs="Times New Roman"/>
                <w:sz w:val="20"/>
                <w:szCs w:val="20"/>
              </w:rPr>
              <w:t>ńcze</w:t>
            </w:r>
            <w:r w:rsidR="003F66F7" w:rsidRPr="00542387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CA3959">
              <w:rPr>
                <w:rFonts w:ascii="Times New Roman" w:hAnsi="Times New Roman" w:cs="Times New Roman"/>
                <w:sz w:val="20"/>
                <w:szCs w:val="20"/>
              </w:rPr>
              <w:t>rozmowy</w:t>
            </w:r>
            <w:r w:rsidRPr="0054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66F7" w:rsidRPr="00542387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FB6E21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="00FB6E21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B6E21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sorry, I’ve got to go. </w:t>
            </w:r>
            <w:r w:rsidR="00FB6E2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 have … . I hate to end this, but … . Can we continue this later? I have to …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. </w:t>
            </w:r>
          </w:p>
          <w:p w14:paraId="01CC89C3" w14:textId="3FDB124D" w:rsidR="00593B7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90EA5CC" w14:textId="77777777" w:rsidR="004C2AD8" w:rsidRDefault="004C2AD8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9890E4B" w14:textId="77777777" w:rsidR="00DE1F19" w:rsidRPr="001A67B4" w:rsidRDefault="00DE1F1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ECDAB2C" w14:textId="467D293E" w:rsidR="00593B79" w:rsidRPr="009C5DB9" w:rsidRDefault="005008D1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1C483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593B7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93B7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93B7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693" w:type="dxa"/>
            <w:vMerge w:val="restart"/>
          </w:tcPr>
          <w:p w14:paraId="532C8CB4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F1EBE70" w14:textId="71636A53" w:rsidR="00593B79" w:rsidRPr="005C502B" w:rsidRDefault="00E4025A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Insurance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broszura </w:t>
            </w:r>
            <w:r w:rsidR="00AC7FCC" w:rsidRPr="00225BCB">
              <w:rPr>
                <w:rFonts w:ascii="Times New Roman" w:hAnsi="Times New Roman" w:cs="Times New Roman"/>
                <w:sz w:val="20"/>
                <w:szCs w:val="20"/>
              </w:rPr>
              <w:t>dot</w:t>
            </w:r>
            <w:r w:rsidR="00AC7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7FCC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ubezpieczenia przesyłki</w:t>
            </w:r>
            <w:r w:rsidR="0041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1319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264B7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zadanie typu P/F; </w:t>
            </w:r>
            <w:r w:rsidR="00750E79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75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DD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374A">
              <w:rPr>
                <w:rFonts w:ascii="Times New Roman" w:hAnsi="Times New Roman" w:cs="Times New Roman"/>
                <w:sz w:val="20"/>
                <w:szCs w:val="20"/>
              </w:rPr>
              <w:t>yraz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CF49DD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59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CC1DB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225A915" w14:textId="141E8F68" w:rsidR="00593B79" w:rsidRPr="009C5DB9" w:rsidRDefault="00593B79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</w:t>
            </w:r>
            <w:r w:rsidR="00904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FEE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F862F7" w:rsidRPr="00225BCB">
              <w:rPr>
                <w:rFonts w:ascii="Times New Roman" w:hAnsi="Times New Roman" w:cs="Times New Roman"/>
                <w:sz w:val="20"/>
                <w:szCs w:val="20"/>
              </w:rPr>
              <w:t>ubezpieczeniu przesyłki o dużej wartości –</w:t>
            </w:r>
            <w:r w:rsidR="00317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49D438C9" w14:textId="77777777" w:rsidR="00593B7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5D028B" w14:textId="77777777" w:rsidR="0059517A" w:rsidRPr="009C5DB9" w:rsidRDefault="0059517A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34CA9" w14:textId="258F674A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096" w:type="dxa"/>
            <w:vMerge w:val="restart"/>
          </w:tcPr>
          <w:p w14:paraId="203942CB" w14:textId="77777777" w:rsidR="00EB3931" w:rsidRPr="00564831" w:rsidRDefault="00EB3931" w:rsidP="00EB39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C41FBD" w14:textId="6135088F" w:rsidR="00EB3931" w:rsidRDefault="00EB3931" w:rsidP="00EB393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EED">
              <w:rPr>
                <w:rFonts w:ascii="Times New Roman" w:hAnsi="Times New Roman"/>
                <w:sz w:val="20"/>
                <w:szCs w:val="20"/>
              </w:rPr>
              <w:t>ubezpieczeniem ładunku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F0E0D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D47571" w14:textId="210DD426" w:rsidR="001A6162" w:rsidRPr="00A8367B" w:rsidRDefault="001A6162" w:rsidP="001A616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C4E69">
              <w:rPr>
                <w:rFonts w:ascii="Times New Roman" w:hAnsi="Times New Roman" w:cs="Times New Roman"/>
                <w:sz w:val="20"/>
                <w:szCs w:val="20"/>
              </w:rPr>
              <w:t xml:space="preserve">ubezpieczeniem ładunku </w:t>
            </w:r>
          </w:p>
          <w:p w14:paraId="0C732F3F" w14:textId="5F7C9192" w:rsidR="00FF6B69" w:rsidRPr="009C5DB9" w:rsidRDefault="00FF6B69" w:rsidP="00FF6B6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</w:t>
            </w:r>
            <w:r w:rsidR="00E4025A">
              <w:rPr>
                <w:rFonts w:ascii="Times New Roman" w:hAnsi="Times New Roman" w:cs="Times New Roman"/>
                <w:sz w:val="20"/>
                <w:szCs w:val="20"/>
              </w:rPr>
              <w:t>: na co</w:t>
            </w:r>
            <w:r w:rsidR="00E4025A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ludzie </w:t>
            </w:r>
            <w:r w:rsidR="00E4025A">
              <w:rPr>
                <w:rFonts w:ascii="Times New Roman" w:hAnsi="Times New Roman" w:cs="Times New Roman"/>
                <w:sz w:val="20"/>
                <w:szCs w:val="20"/>
              </w:rPr>
              <w:t xml:space="preserve">wykupują polisy </w:t>
            </w:r>
            <w:r w:rsidR="00E4025A" w:rsidRPr="00225BCB">
              <w:rPr>
                <w:rFonts w:ascii="Times New Roman" w:hAnsi="Times New Roman" w:cs="Times New Roman"/>
                <w:sz w:val="20"/>
                <w:szCs w:val="20"/>
              </w:rPr>
              <w:t>ubezpiecz</w:t>
            </w:r>
            <w:r w:rsidR="00E4025A">
              <w:rPr>
                <w:rFonts w:ascii="Times New Roman" w:hAnsi="Times New Roman" w:cs="Times New Roman"/>
                <w:sz w:val="20"/>
                <w:szCs w:val="20"/>
              </w:rPr>
              <w:t xml:space="preserve">eniowe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dlaczego</w:t>
            </w:r>
            <w:r w:rsidR="00E4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25A" w:rsidRPr="00225BCB">
              <w:rPr>
                <w:rFonts w:ascii="Times New Roman" w:hAnsi="Times New Roman" w:cs="Times New Roman"/>
                <w:sz w:val="20"/>
                <w:szCs w:val="20"/>
              </w:rPr>
              <w:t>ważne jest ubezpieczanie rzeczy wartościowych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391DD1" w14:textId="5C38914D" w:rsidR="00F62849" w:rsidRPr="009C5DB9" w:rsidRDefault="00F62849" w:rsidP="00F6284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ubezpieczenia przesyłki o dużej wartości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D2B96F5" w14:textId="3C43B6EB" w:rsidR="00AB7004" w:rsidRDefault="00AB7004" w:rsidP="00AB700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rozmawiają o </w:t>
            </w:r>
            <w:r w:rsidR="0006278C">
              <w:rPr>
                <w:rFonts w:ascii="Times New Roman" w:hAnsi="Times New Roman" w:cs="Times New Roman"/>
                <w:sz w:val="20"/>
                <w:szCs w:val="20"/>
              </w:rPr>
              <w:t xml:space="preserve">ubezpieczeniu pojedynczej przesyłki, firmie ubezpieczeniowej i informacjach, jakie należy od niej uzyskać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FE15E51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EC53D3" w14:textId="12AFB306" w:rsidR="00593B79" w:rsidRPr="0066243E" w:rsidRDefault="005350E9" w:rsidP="0066243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e-mail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e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mail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do współpracownika dot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ubezpieczenia towaru</w:t>
            </w:r>
            <w:r w:rsidR="00601137">
              <w:rPr>
                <w:rFonts w:ascii="Times New Roman" w:hAnsi="Times New Roman" w:cs="Times New Roman"/>
                <w:sz w:val="20"/>
                <w:szCs w:val="20"/>
              </w:rPr>
              <w:t xml:space="preserve">, zawierający informacje: czy firma ubezpieczeniowa ubezpieczy pojedynczą przesyłkę, </w:t>
            </w:r>
            <w:r w:rsidR="0066243E">
              <w:rPr>
                <w:rFonts w:ascii="Times New Roman" w:hAnsi="Times New Roman" w:cs="Times New Roman"/>
                <w:sz w:val="20"/>
                <w:szCs w:val="20"/>
              </w:rPr>
              <w:t xml:space="preserve">czy oferuje opcję </w:t>
            </w:r>
            <w:r w:rsidR="00DE1F19">
              <w:rPr>
                <w:rFonts w:ascii="Times New Roman" w:hAnsi="Times New Roman" w:cs="Times New Roman"/>
                <w:sz w:val="20"/>
                <w:szCs w:val="20"/>
              </w:rPr>
              <w:t xml:space="preserve">odpowiedzialności ubezpieczeniowej bez dociekania winy </w:t>
            </w:r>
            <w:r w:rsidR="0066243E">
              <w:rPr>
                <w:rFonts w:ascii="Times New Roman" w:hAnsi="Times New Roman" w:cs="Times New Roman"/>
                <w:sz w:val="20"/>
                <w:szCs w:val="20"/>
              </w:rPr>
              <w:t>i jaki jest koszt ubezpieczenia przesyłki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B79" w:rsidRPr="0066243E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66243E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593B79" w:rsidRPr="0066243E">
              <w:rPr>
                <w:rFonts w:ascii="Times New Roman" w:hAnsi="Times New Roman" w:cs="Times New Roman"/>
                <w:sz w:val="20"/>
                <w:szCs w:val="20"/>
              </w:rPr>
              <w:t>ćw. 8)</w:t>
            </w:r>
          </w:p>
          <w:p w14:paraId="1C5865A6" w14:textId="77777777" w:rsidR="00593B7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C8452" w14:textId="77777777" w:rsidR="00C834C5" w:rsidRPr="009C5DB9" w:rsidRDefault="00C834C5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5A4A" w14:textId="493FBD9A" w:rsidR="00593B79" w:rsidRPr="0059517A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9517A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B12CD8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59517A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59517A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B12CD8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4a.5, 4a.6, 4b.2, </w:t>
            </w:r>
            <w:r w:rsidR="00494DB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4b.4, 4b.5,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DD47936" w14:textId="038A2884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B3AEC87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E90BDB3" w14:textId="0A4E25D3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41CA60E2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93B79" w:rsidRPr="003234BE" w14:paraId="5663632B" w14:textId="77777777" w:rsidTr="00C834C5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2D6BDA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8F3A8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EC50697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79A9584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4066A772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D32869F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93B79" w:rsidRPr="009C5DB9" w14:paraId="71277B16" w14:textId="77777777" w:rsidTr="00B8530F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E0478E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25F1BE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AB7FA1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F0205B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3BA14020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425E9F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2D8D5025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14863C0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3B79" w:rsidRPr="009C5DB9" w14:paraId="1BEDA86A" w14:textId="77777777" w:rsidTr="004135E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A9FFFE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ECE76A3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4"/>
            <w:vAlign w:val="center"/>
          </w:tcPr>
          <w:p w14:paraId="71AA0A01" w14:textId="63EDF9D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73F85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Cargo Insurance</w:t>
            </w:r>
            <w:r w:rsidR="00773F85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234EAA72" w14:textId="6995C04D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773F85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Did we get insurance for it yet?</w:t>
            </w:r>
            <w:r w:rsidR="00773F85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e-mail (</w:t>
            </w:r>
            <w:r w:rsidR="00773F85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 email</w:t>
            </w:r>
            <w:r w:rsidR="00773F85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do współpracownika dot. ubezpieczenia towaru.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0A7A" w:rsidRPr="008E7199" w14:paraId="389A7D4A" w14:textId="77777777" w:rsidTr="00730A7A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96C5C2" w14:textId="6D1C6922" w:rsidR="00730A7A" w:rsidRPr="008E7199" w:rsidRDefault="00730A7A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2D839C" w14:textId="77777777" w:rsidR="00730A7A" w:rsidRPr="008E7199" w:rsidRDefault="00730A7A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4"/>
            <w:vAlign w:val="center"/>
          </w:tcPr>
          <w:p w14:paraId="0B1ED33D" w14:textId="77777777" w:rsidR="00730A7A" w:rsidRPr="008E7199" w:rsidRDefault="00730A7A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708F60A8" w14:textId="77777777" w:rsidR="002E1CFB" w:rsidRPr="00CE08B0" w:rsidRDefault="002E1CFB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77D7E" w14:textId="77777777" w:rsidR="00E25296" w:rsidRPr="00CE08B0" w:rsidRDefault="00E25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8B0">
        <w:rPr>
          <w:rFonts w:ascii="Times New Roman" w:hAnsi="Times New Roman" w:cs="Times New Roman"/>
          <w:sz w:val="20"/>
          <w:szCs w:val="20"/>
        </w:rPr>
        <w:br w:type="page"/>
      </w:r>
    </w:p>
    <w:p w14:paraId="458A6A8E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FB5991" w:rsidRPr="00497117" w14:paraId="5D732681" w14:textId="77777777" w:rsidTr="007C5579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A26B3D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69CDE1F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A61EC8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9BB312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D58D37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3B6896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CC2EFB6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FB5991" w:rsidRPr="009A1FB6" w14:paraId="2530C91C" w14:textId="77777777" w:rsidTr="007C5579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9919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D7EA4E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E8857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4F9C59D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C3054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AE0F577" w14:textId="77777777" w:rsidTr="00FB599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B9FEBD8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127B1E9" w14:textId="3D5A0B1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D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7 – </w:t>
            </w:r>
            <w:r w:rsidR="003927C0" w:rsidRPr="0039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Shipping Documents</w:t>
            </w:r>
          </w:p>
        </w:tc>
      </w:tr>
      <w:tr w:rsidR="00FB5991" w:rsidRPr="003234BE" w14:paraId="6A4ED20D" w14:textId="77777777" w:rsidTr="007C557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3358415" w14:textId="1DBD7300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7192020" w14:textId="4EDE82B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9F2474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EA4B4CC" w14:textId="4A25B3B4" w:rsidR="00641BB9" w:rsidRPr="003D3FB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3F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słownictwo związane z </w:t>
            </w:r>
            <w:r w:rsidR="000F3ED2" w:rsidRPr="003D3F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dokumentami </w:t>
            </w:r>
            <w:r w:rsidR="003B10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przewozowymi</w:t>
            </w:r>
            <w:r w:rsidRPr="003D3F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67295"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="00D67295"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way bill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bill of lading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certificate of inspection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certificate of origin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clean bill of lading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consular invoice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customs invoice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dangerous goods declaration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insurance certificate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letter of credit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packing list</w:t>
            </w:r>
            <w:r w:rsidRP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D3F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unclean bill of lading</w:t>
            </w:r>
          </w:p>
          <w:p w14:paraId="3FB8DFAF" w14:textId="2BF3A97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D67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D45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multitude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D45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fines, confiscation, consulate official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26A13DE" w14:textId="0B50265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6D45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obtain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A88F694" w14:textId="6D3FCA41" w:rsidR="00641BB9" w:rsidRPr="00D67295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8701EE"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80EF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inaccurate</w:t>
            </w:r>
            <w:r w:rsidR="008701EE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80EF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flammable</w:t>
            </w:r>
          </w:p>
          <w:p w14:paraId="636857D1" w14:textId="6F2213C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D80EFA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0EFA">
              <w:rPr>
                <w:rFonts w:ascii="Times New Roman" w:hAnsi="Times New Roman" w:cs="Times New Roman"/>
                <w:i/>
                <w:sz w:val="20"/>
                <w:szCs w:val="20"/>
              </w:rPr>
              <w:t>especial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D80EFA">
              <w:rPr>
                <w:rFonts w:ascii="Times New Roman" w:hAnsi="Times New Roman" w:cs="Times New Roman"/>
                <w:i/>
                <w:sz w:val="20"/>
                <w:szCs w:val="20"/>
              </w:rPr>
              <w:t>, luckily</w:t>
            </w:r>
          </w:p>
          <w:p w14:paraId="34FDD4C7" w14:textId="7E2D76C7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Did you make sure </w:t>
            </w:r>
            <w:r w:rsidR="00D672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 ?</w:t>
            </w:r>
            <w:r w:rsidR="000F7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</w:t>
            </w:r>
            <w:r w:rsidR="000F7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futur</w:t>
            </w:r>
            <w:r w:rsidR="000F7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="000F7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</w:t>
            </w:r>
            <w:r w:rsidR="000F7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nce, </w:t>
            </w:r>
            <w:r w:rsidR="00CB48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  <w:r w:rsidR="00F0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Sorry, could you repeat that? </w:t>
            </w:r>
          </w:p>
          <w:p w14:paraId="08D8A6B2" w14:textId="4E6A1F21" w:rsidR="00641BB9" w:rsidRPr="009C5DB9" w:rsidRDefault="00846F38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34BE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641BB9" w:rsidRPr="003234BE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 w:rsidR="00767A71" w:rsidRPr="003234BE">
              <w:rPr>
                <w:rFonts w:ascii="Times New Roman" w:hAnsi="Times New Roman" w:cs="Times New Roman"/>
                <w:sz w:val="20"/>
                <w:szCs w:val="20"/>
              </w:rPr>
              <w:t>ulgi</w:t>
            </w:r>
            <w:r w:rsidR="00641BB9" w:rsidRPr="00323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4BE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641BB9" w:rsidRPr="00323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744" w:rsidRPr="00323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That’s a relief. </w:t>
            </w:r>
            <w:r w:rsidR="007647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That’s great news. I was really concerned about </w:t>
            </w:r>
            <w:r w:rsidR="00CB48A3" w:rsidRPr="007647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="00CB48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7647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feel much better about </w:t>
            </w:r>
            <w:r w:rsidR="00CB48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7A7FAA51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74E5941" w14:textId="77777777" w:rsidR="0040219A" w:rsidRDefault="0040219A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ADFE6EC" w14:textId="77777777" w:rsidR="007C5579" w:rsidRPr="001A67B4" w:rsidRDefault="007C557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EB5D359" w14:textId="7522F9E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E26A7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7079C2C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A32A7D6" w14:textId="7FF100A8" w:rsidR="00641BB9" w:rsidRPr="005C502B" w:rsidRDefault="0040219A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E530B">
              <w:rPr>
                <w:rFonts w:ascii="Times New Roman" w:hAnsi="Times New Roman" w:cs="Times New Roman"/>
                <w:i/>
                <w:sz w:val="20"/>
                <w:szCs w:val="20"/>
              </w:rPr>
              <w:t>Em</w:t>
            </w:r>
            <w:r w:rsidR="004C77D2" w:rsidRPr="003E53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ployee Manual: Outgoing </w:t>
            </w:r>
            <w:r w:rsidR="00677387" w:rsidRPr="003E530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4C77D2" w:rsidRPr="003E53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hipments </w:t>
            </w:r>
            <w:r w:rsidR="00641BB9" w:rsidRPr="003E53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7DCE" w:rsidRPr="003E530B">
              <w:rPr>
                <w:rFonts w:ascii="Times New Roman" w:hAnsi="Times New Roman" w:cs="Times New Roman"/>
                <w:sz w:val="20"/>
                <w:szCs w:val="20"/>
              </w:rPr>
              <w:t xml:space="preserve">fragment z podręcznika </w:t>
            </w:r>
            <w:r w:rsidR="003E530B" w:rsidRPr="003E530B"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="00A37DCE" w:rsidRPr="003E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30B" w:rsidRPr="00225BCB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="003E530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E530B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032">
              <w:rPr>
                <w:rFonts w:ascii="Times New Roman" w:hAnsi="Times New Roman" w:cs="Times New Roman"/>
                <w:sz w:val="20"/>
                <w:szCs w:val="20"/>
              </w:rPr>
              <w:t>przewozowych</w:t>
            </w:r>
            <w:r w:rsidR="00ED60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zadanie typu P/F; </w:t>
            </w:r>
            <w:r w:rsidR="008504D8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wyrażeń do luk w parach zdań (2 opcje);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5D784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0DD580D" w14:textId="0BA8E070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C7141F">
              <w:rPr>
                <w:rFonts w:ascii="Times New Roman" w:hAnsi="Times New Roman" w:cs="Times New Roman"/>
                <w:sz w:val="20"/>
                <w:szCs w:val="20"/>
              </w:rPr>
              <w:t xml:space="preserve">dwojgiem </w:t>
            </w:r>
            <w:r w:rsidR="00AC0C5F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C7141F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AC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30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27">
              <w:rPr>
                <w:rFonts w:ascii="Times New Roman" w:hAnsi="Times New Roman" w:cs="Times New Roman"/>
                <w:sz w:val="20"/>
                <w:szCs w:val="20"/>
              </w:rPr>
              <w:t xml:space="preserve">kompletu </w:t>
            </w:r>
            <w:r w:rsidR="00706F27" w:rsidRPr="00225BCB">
              <w:rPr>
                <w:rFonts w:ascii="Times New Roman" w:hAnsi="Times New Roman" w:cs="Times New Roman"/>
                <w:sz w:val="20"/>
                <w:szCs w:val="20"/>
              </w:rPr>
              <w:t>wymagan</w:t>
            </w:r>
            <w:r w:rsidR="00706F27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706F27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dokument</w:t>
            </w:r>
            <w:r w:rsidR="00706F27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06F27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przewozow</w:t>
            </w:r>
            <w:r w:rsidR="003B103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706F27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6D12FF39" w14:textId="28AB8FE6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BC32A2" w14:textId="77777777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C01CA2" w14:textId="77777777" w:rsidR="00A74E6E" w:rsidRPr="009C5DB9" w:rsidRDefault="00A74E6E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060297" w14:textId="1C9118C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670" w:type="dxa"/>
            <w:vMerge w:val="restart"/>
          </w:tcPr>
          <w:p w14:paraId="479E504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4D1656" w14:textId="318131A8" w:rsidR="00CE61E0" w:rsidRPr="003234BE" w:rsidRDefault="00CE61E0" w:rsidP="001E44F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D00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Pr="00AC2D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Are </w:t>
            </w:r>
            <w:r w:rsidR="009E407A">
              <w:rPr>
                <w:rFonts w:ascii="Times New Roman" w:hAnsi="Times New Roman"/>
                <w:i/>
                <w:iCs/>
                <w:sz w:val="20"/>
                <w:szCs w:val="20"/>
              </w:rPr>
              <w:t>shipping document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AC2D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important?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</w:t>
            </w:r>
            <w:r w:rsidR="009E407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information is on shipping documents? What happens if shipping documents are lost? </w:t>
            </w:r>
          </w:p>
          <w:p w14:paraId="7764B1E9" w14:textId="1D5507C0" w:rsidR="00B2174D" w:rsidRPr="00A8367B" w:rsidRDefault="00B2174D" w:rsidP="00B2174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dokumentami </w:t>
            </w:r>
            <w:r w:rsidR="00326A62">
              <w:rPr>
                <w:rFonts w:ascii="Times New Roman" w:hAnsi="Times New Roman" w:cs="Times New Roman"/>
                <w:sz w:val="20"/>
                <w:szCs w:val="20"/>
              </w:rPr>
              <w:t>przewozowymi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AB8416" w14:textId="329D5AD6" w:rsidR="004C77D2" w:rsidRPr="009C5DB9" w:rsidRDefault="004C77D2" w:rsidP="004C77D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dokumentów towarzyszących przesyłce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dlaczego dokumenty </w:t>
            </w:r>
            <w:r w:rsidR="00326A62">
              <w:rPr>
                <w:rFonts w:ascii="Times New Roman" w:hAnsi="Times New Roman" w:cs="Times New Roman"/>
                <w:sz w:val="20"/>
                <w:szCs w:val="20"/>
              </w:rPr>
              <w:t xml:space="preserve">przewozowe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muszą być dokładnie wypełnione</w:t>
            </w:r>
          </w:p>
          <w:p w14:paraId="15B1A2C9" w14:textId="0AA71F2C" w:rsidR="000F5BB6" w:rsidRPr="009C5DB9" w:rsidRDefault="000F5BB6" w:rsidP="000F5BB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kompletu wymaganych dokumentów przewozowych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DF087C"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DF087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CB5B2B6" w14:textId="03071DD5" w:rsidR="00C17E66" w:rsidRDefault="00265524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3FE">
              <w:rPr>
                <w:rFonts w:ascii="Times New Roman" w:hAnsi="Times New Roman" w:cs="Times New Roman"/>
                <w:sz w:val="20"/>
                <w:szCs w:val="20"/>
              </w:rPr>
              <w:t xml:space="preserve">dwoje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F823F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rozmawia o </w:t>
            </w:r>
            <w:r w:rsidR="003A284D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dokumentach przewozowych: czy są poprawnie wypełnione, czy uzyskano fakturę konsularną </w:t>
            </w:r>
            <w:r w:rsidR="003A28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A284D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czy otrzymano akredytywę</w:t>
            </w:r>
            <w:r w:rsidR="003A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972DA0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27ABB" w14:textId="4CF91301" w:rsidR="00641BB9" w:rsidRPr="001F6376" w:rsidRDefault="001F6376" w:rsidP="001F637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opis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przesyłki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escription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the shipment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zawierający informacje: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5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sposób transportowania przesyłki,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dokumenty wypełnione </w:t>
            </w:r>
            <w:r w:rsidR="006512D6">
              <w:rPr>
                <w:rFonts w:ascii="Times New Roman" w:hAnsi="Times New Roman" w:cs="Times New Roman"/>
                <w:iCs/>
                <w:sz w:val="20"/>
                <w:szCs w:val="20"/>
              </w:rPr>
              <w:t>i dokumenty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brakujące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1F6376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1F6376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1F6376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8F014B" w:rsidRPr="001F63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BB9" w:rsidRPr="001F6376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694FC916" w14:textId="77777777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85A09" w14:textId="77777777" w:rsidR="00B1372F" w:rsidRPr="009C5DB9" w:rsidRDefault="00B1372F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AC203" w14:textId="6D843E79" w:rsidR="00641BB9" w:rsidRPr="00A74E6E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8F014B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F014B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A74E6E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74E6E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4a.5, 4a.6, 4b.2, 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581DAA3" w14:textId="680ABAA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1AD682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4803CFC" w14:textId="6B7EEE5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76B0739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31AA" w:rsidRPr="003234BE" w14:paraId="7FE0D7C1" w14:textId="77777777" w:rsidTr="007C5579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DD1C1B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98C1A6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0EDE2FD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CDE5B7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968CB6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451596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131AA" w:rsidRPr="009C5DB9" w14:paraId="2EC750DE" w14:textId="77777777" w:rsidTr="007C5579">
        <w:trPr>
          <w:cantSplit/>
          <w:trHeight w:val="327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C1FE8C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04F2F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D973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920B4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06AA895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763890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08D854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03EA83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E0E9E32" w14:textId="77777777" w:rsidTr="00F14B8C">
        <w:trPr>
          <w:cantSplit/>
          <w:trHeight w:val="71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76323C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471FC9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3F5048E" w14:textId="726240C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260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Shipping documents</w:t>
            </w:r>
            <w:r w:rsidR="00D0260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69BC762D" w14:textId="0D663B65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D02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D0260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Sorry, could you repeat that?</w:t>
            </w:r>
            <w:r w:rsidR="00D0260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opis przesyłki (</w:t>
            </w:r>
            <w:r w:rsidR="00D0260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description of the shipment</w:t>
            </w:r>
            <w:r w:rsidR="00D0260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</w:tbl>
    <w:p w14:paraId="41823BA3" w14:textId="77777777" w:rsidR="002E1CFB" w:rsidRPr="002E1CFB" w:rsidRDefault="002E1CFB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98583A0" w14:textId="43715B07" w:rsidR="00843CBF" w:rsidRPr="002E1CFB" w:rsidRDefault="00F979CA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E1CFB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073990C3" w14:textId="77777777" w:rsidR="00641BB9" w:rsidRPr="002E1CF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835"/>
        <w:gridCol w:w="5529"/>
        <w:gridCol w:w="1417"/>
      </w:tblGrid>
      <w:tr w:rsidR="00641BB9" w:rsidRPr="00497117" w14:paraId="573D3A20" w14:textId="77777777" w:rsidTr="00876BD9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733D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4E003F8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A92AC2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67E3739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2CB4399" w14:textId="77777777" w:rsidR="00F537D8" w:rsidRDefault="00641BB9" w:rsidP="00F5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  <w:r w:rsidR="00F53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2F6ADF" w14:textId="074A91E2" w:rsidR="00641BB9" w:rsidRPr="009C5DB9" w:rsidRDefault="00641BB9" w:rsidP="00F5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523BE0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1E030E5D" w14:textId="77777777" w:rsidTr="00876BD9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2EBD0F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BBB75E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1A8172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188C4DD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994014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13D5C187" w14:textId="77777777" w:rsidTr="006D06F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4AD761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0359D06" w14:textId="234C2D72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1714C" w:rsidRPr="00F1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Transportation Load Planning</w:t>
            </w:r>
          </w:p>
        </w:tc>
      </w:tr>
      <w:tr w:rsidR="00641BB9" w:rsidRPr="003234BE" w14:paraId="17902ADB" w14:textId="77777777" w:rsidTr="00876BD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A6E236D" w14:textId="725D81D3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E51B5BC" w14:textId="1932C7EE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</w:tcPr>
          <w:p w14:paraId="5FB5BC6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A0A4DE1" w14:textId="0F0B2A1B" w:rsidR="00641BB9" w:rsidRPr="00CB755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B75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C17E66" w:rsidRPr="00CB75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B7550" w:rsidRPr="00CB75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planowaniem załadunku do transportu</w:t>
            </w:r>
            <w:r w:rsidR="0007536E" w:rsidRPr="00CB75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backhaul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collaboration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compliance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configuration model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consolidation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continuous move</w:t>
            </w:r>
            <w:r w:rsidR="00C17E66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cost optimization</w:t>
            </w:r>
            <w:r w:rsidR="00C17E66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deadhead leg</w:t>
            </w:r>
            <w:r w:rsidR="00C17E66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diagram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load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load diagrammer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load match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load planning software</w:t>
            </w:r>
            <w:r w:rsidR="0007536E" w:rsidRPr="00CB75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585A97FD" w14:textId="34861E1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D03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utilization, efficiency, trial</w:t>
            </w:r>
          </w:p>
          <w:p w14:paraId="2685AA4A" w14:textId="721B1A8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elimina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maximiz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E2A981" w14:textId="451730DE" w:rsidR="00641BB9" w:rsidRPr="00CE08B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07536E"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hand-drawn</w:t>
            </w:r>
            <w:r w:rsidR="0007536E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accurat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="0007536E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invaluable</w:t>
            </w:r>
          </w:p>
          <w:p w14:paraId="428DA4C9" w14:textId="4A89509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7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</w:rPr>
              <w:t>instant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</w:rPr>
              <w:t>simp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D03FBC">
              <w:rPr>
                <w:rFonts w:ascii="Times New Roman" w:hAnsi="Times New Roman" w:cs="Times New Roman"/>
                <w:i/>
                <w:sz w:val="20"/>
                <w:szCs w:val="20"/>
              </w:rPr>
              <w:t>, certainly</w:t>
            </w:r>
          </w:p>
          <w:p w14:paraId="0B0E9826" w14:textId="1A91B13B" w:rsidR="00641BB9" w:rsidRPr="00E4078D" w:rsidRDefault="00641BB9" w:rsidP="00BB79E3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420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zwroty, np. </w:t>
            </w:r>
            <w:r w:rsidR="00242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Let’s see if we can find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C203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There’s some … that need to go … . See if there’s anything that needs </w:t>
            </w:r>
            <w:r w:rsidRPr="00BB79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4393B21A" w14:textId="3E0EEA5F" w:rsidR="00E4078D" w:rsidRPr="00E4078D" w:rsidRDefault="00E4078D" w:rsidP="00BB79E3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opisywanie planów/harmonogramów, np. </w:t>
            </w:r>
            <w:r w:rsidRPr="00E4078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shipment needs to 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 from … to … . … is on the way to … . It must arrive before … . </w:t>
            </w:r>
          </w:p>
          <w:p w14:paraId="191716AB" w14:textId="77777777" w:rsidR="00FB071B" w:rsidRDefault="00FB071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64077AE" w14:textId="77777777" w:rsidR="00876BD9" w:rsidRPr="00E4078D" w:rsidRDefault="00876BD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76370FD" w14:textId="77D1CA41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D83AD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0CF250B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70E1AF2" w14:textId="35A45890" w:rsidR="00641BB9" w:rsidRPr="005C502B" w:rsidRDefault="00D266AE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66AE">
              <w:rPr>
                <w:rFonts w:ascii="Times New Roman" w:hAnsi="Times New Roman" w:cs="Times New Roman"/>
                <w:i/>
                <w:sz w:val="20"/>
                <w:szCs w:val="20"/>
              </w:rPr>
              <w:t>Load planning software</w:t>
            </w:r>
            <w:r w:rsidR="00742DFC" w:rsidRPr="00D266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reklama oprogramowania </w:t>
            </w:r>
            <w:r w:rsidR="00AF4D1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planowani</w:t>
            </w:r>
            <w:r w:rsidR="00AF4D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D16">
              <w:rPr>
                <w:rFonts w:ascii="Times New Roman" w:hAnsi="Times New Roman" w:cs="Times New Roman"/>
                <w:sz w:val="20"/>
                <w:szCs w:val="20"/>
              </w:rPr>
              <w:t>załadunku</w:t>
            </w:r>
            <w:r w:rsidR="002D7E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2B1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A522B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22B1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22B1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13FEF">
              <w:rPr>
                <w:rFonts w:ascii="Times New Roman" w:hAnsi="Times New Roman"/>
                <w:sz w:val="20"/>
                <w:szCs w:val="20"/>
              </w:rPr>
              <w:t>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75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C99C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E79D370" w14:textId="326F2A70" w:rsidR="00FB071B" w:rsidRPr="008504D8" w:rsidRDefault="00A522B1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814BA6">
              <w:rPr>
                <w:rFonts w:ascii="Times New Roman" w:hAnsi="Times New Roman" w:cs="Times New Roman"/>
                <w:sz w:val="20"/>
                <w:szCs w:val="20"/>
              </w:rPr>
              <w:t xml:space="preserve">dwojgiem </w:t>
            </w:r>
            <w:r w:rsidR="00971A4D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814BA6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971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BE6" w:rsidRPr="003B48E7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C65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BE6"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8DF" w:rsidRPr="00225BCB">
              <w:rPr>
                <w:rFonts w:ascii="Times New Roman" w:hAnsi="Times New Roman" w:cs="Times New Roman"/>
                <w:sz w:val="20"/>
                <w:szCs w:val="20"/>
              </w:rPr>
              <w:t>korzyści płynących z</w:t>
            </w:r>
            <w:r w:rsidR="009358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358DF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stosowania nowego </w:t>
            </w:r>
            <w:r w:rsidR="009358D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358DF" w:rsidRPr="00225BCB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9358DF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r w:rsidR="009358DF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do planowania przewozu ładunków</w:t>
            </w:r>
            <w:r w:rsidR="00C65BE6"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C02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74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070E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70E74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0E74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03CA356D" w14:textId="77777777" w:rsidR="008C64BE" w:rsidRDefault="008C64BE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2AB8B8" w14:textId="77777777" w:rsidR="00876BD9" w:rsidRDefault="00876BD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626425" w14:textId="77777777" w:rsidR="00876BD9" w:rsidRPr="009C5DB9" w:rsidRDefault="00876BD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5FE48A" w14:textId="4FC30E3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529" w:type="dxa"/>
            <w:vMerge w:val="restart"/>
          </w:tcPr>
          <w:p w14:paraId="11CF86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37414" w14:textId="0E66796B" w:rsidR="0036204C" w:rsidRPr="00A8367B" w:rsidRDefault="0036204C" w:rsidP="0036204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F96FE2">
              <w:rPr>
                <w:rFonts w:ascii="Times New Roman" w:hAnsi="Times New Roman" w:cs="Times New Roman"/>
                <w:sz w:val="20"/>
                <w:szCs w:val="20"/>
              </w:rPr>
              <w:t xml:space="preserve"> planowaniem załadunku do transportu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29E6E5" w14:textId="4546EA95" w:rsidR="001D55DF" w:rsidRPr="009C5DB9" w:rsidRDefault="001D55DF" w:rsidP="001D55D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dlaczego ważne jest zaplanowanie ładunku oraz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w jaki sposób oprogramowanie do planowania załadunku może przynieść firmie korzyści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BB0A36" w14:textId="43E1C5D8" w:rsidR="00100FDC" w:rsidRDefault="00F229AD" w:rsidP="004E395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 w:rsidR="00CE0F31"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CE0F31" w:rsidRPr="00100FDC">
              <w:rPr>
                <w:rFonts w:ascii="Times New Roman" w:hAnsi="Times New Roman" w:cs="Times New Roman"/>
                <w:sz w:val="20"/>
                <w:szCs w:val="20"/>
              </w:rPr>
              <w:t>korzyści płynących z</w:t>
            </w:r>
            <w:r w:rsidR="00100F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E0F31"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FDC">
              <w:rPr>
                <w:rFonts w:ascii="Times New Roman" w:hAnsi="Times New Roman" w:cs="Times New Roman"/>
                <w:sz w:val="20"/>
                <w:szCs w:val="20"/>
              </w:rPr>
              <w:t xml:space="preserve">stosowania nowego oprogramowania do planowania przewozu ładunków 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482D15"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 w:rsidR="00CE0F31" w:rsidRPr="00100FDC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482D1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, na podstawie dialogu w ćw. 7) </w:t>
            </w:r>
          </w:p>
          <w:p w14:paraId="52E01D5D" w14:textId="2645CE7C" w:rsidR="000C5A5F" w:rsidRPr="00100FDC" w:rsidRDefault="000C5A5F" w:rsidP="004E395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 logisty</w:t>
            </w:r>
            <w:r w:rsidR="004C22C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 rozmawia</w:t>
            </w:r>
            <w:r w:rsidR="004C22C8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299" w:rsidRPr="00100FD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992A72" w:rsidRPr="00225BCB">
              <w:rPr>
                <w:rFonts w:ascii="Times New Roman" w:hAnsi="Times New Roman" w:cs="Times New Roman"/>
                <w:sz w:val="20"/>
                <w:szCs w:val="20"/>
              </w:rPr>
              <w:t>wykorzystani</w:t>
            </w:r>
            <w:r w:rsidR="00992A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92A7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oprogramowania do planowania przewozu ładunków, znajdowani</w:t>
            </w:r>
            <w:r w:rsidR="00992A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92A7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odpowiedniej wielkości ładunk</w:t>
            </w:r>
            <w:r w:rsidR="005536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92A7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do przewozu </w:t>
            </w:r>
            <w:r w:rsidR="0055364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92A7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unikani</w:t>
            </w:r>
            <w:r w:rsidR="005536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92A7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tzw. pustych przebiegów</w:t>
            </w:r>
            <w:r w:rsidR="0099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>(ćw.</w:t>
            </w:r>
            <w:r w:rsidR="00876B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00FD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7CA4B1A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3F8F2F" w14:textId="68DD49E9" w:rsidR="00641BB9" w:rsidRPr="002429E7" w:rsidRDefault="00002669" w:rsidP="002429E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opis trasy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i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tinerary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dla kierowcy ciężarówki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>, zawierający informacje: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miejsc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dostawy ładunku, jego wielkoś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informacji, czy 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 xml:space="preserve">któryś odcinek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trasy 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pokonywan</w:t>
            </w:r>
            <w:r w:rsidR="002429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bez ładunku </w:t>
            </w:r>
            <w:r w:rsidR="00641BB9" w:rsidRPr="002429E7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2429E7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2429E7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070DB4" w:rsidRPr="0024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2429E7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0264D75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4FEB6" w14:textId="032E2FA0" w:rsidR="00641BB9" w:rsidRPr="008C64BE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C64BE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016127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8C64BE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016127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4a.5, 4a.6, 4b.2,</w:t>
            </w:r>
            <w:r w:rsid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1CC867A" w14:textId="19BE5C5D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7E4FD88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8337815" w14:textId="52307F1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499295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6AF04F5E" w14:textId="77777777" w:rsidTr="00876BD9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0C8CC4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251ACE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12626C4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4E114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9EE66E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9ED98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347422DA" w14:textId="77777777" w:rsidTr="000736BD">
        <w:trPr>
          <w:cantSplit/>
          <w:trHeight w:val="270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21BF03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9A9A5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C36E18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075A84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CC51E7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12E3B9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5B17FA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57A008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A180136" w14:textId="77777777" w:rsidTr="006D06F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669C1CF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23D20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0FFE94" w14:textId="55231404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D7BC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Transportation Load Planning</w:t>
            </w:r>
            <w:r w:rsidR="003D7BCA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46A66FB3" w14:textId="326A2D6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3D7BC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How big is the shipment?</w:t>
            </w:r>
            <w:r w:rsidR="003D7BCA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opis trasy (</w:t>
            </w:r>
            <w:r w:rsidR="003D7BC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 itinerary</w:t>
            </w:r>
            <w:r w:rsidR="003D7BCA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dla kierowcy ciężarówki.</w:t>
            </w:r>
          </w:p>
        </w:tc>
      </w:tr>
    </w:tbl>
    <w:p w14:paraId="47B391E4" w14:textId="77777777" w:rsidR="002E1CFB" w:rsidRPr="00002669" w:rsidRDefault="002E1CFB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B8035" w14:textId="273CA867" w:rsidR="00CB4E67" w:rsidRPr="00002669" w:rsidRDefault="007B552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669">
        <w:rPr>
          <w:rFonts w:ascii="Times New Roman" w:hAnsi="Times New Roman" w:cs="Times New Roman"/>
          <w:sz w:val="20"/>
          <w:szCs w:val="20"/>
        </w:rPr>
        <w:br w:type="page"/>
      </w:r>
    </w:p>
    <w:p w14:paraId="60AAC86D" w14:textId="77777777" w:rsidR="00641BB9" w:rsidRPr="00002669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23"/>
      </w:tblGrid>
      <w:tr w:rsidR="00641BB9" w:rsidRPr="00497117" w14:paraId="1CA049C7" w14:textId="77777777" w:rsidTr="003C53AB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2D7F9A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2925A4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39D6BD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93F1D7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559CFC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184903B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59E1535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64A94FD9" w14:textId="77777777" w:rsidTr="003C53AB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C3B219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1385B1C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B029B3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7E08E7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69DF41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506D8AA8" w14:textId="77777777" w:rsidTr="001116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691498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5"/>
            <w:tcBorders>
              <w:left w:val="single" w:sz="2" w:space="0" w:color="auto"/>
            </w:tcBorders>
            <w:vAlign w:val="center"/>
          </w:tcPr>
          <w:p w14:paraId="3047E01D" w14:textId="264B7F0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1714C" w:rsidRPr="00F1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 Freight Transportation</w:t>
            </w:r>
          </w:p>
        </w:tc>
      </w:tr>
      <w:tr w:rsidR="00641BB9" w:rsidRPr="003234BE" w14:paraId="291F9B03" w14:textId="77777777" w:rsidTr="003C53A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56D2BDF" w14:textId="69E5098F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838BF83" w14:textId="602FD4D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  <w:vMerge w:val="restart"/>
          </w:tcPr>
          <w:p w14:paraId="5417D2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0F6C811" w14:textId="163D34B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551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transportem </w:t>
            </w:r>
            <w:r w:rsidR="00F37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towarów drogą </w:t>
            </w:r>
            <w:r w:rsidR="00551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lotnicz</w:t>
            </w:r>
            <w:r w:rsidR="00F37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craft, a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rspace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aviation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belly hold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combination service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dedicated cargo operator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freight integrator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impediment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passenger operator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specialized operator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 sensitive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va</w:t>
            </w:r>
            <w:r w:rsidR="005513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lu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able</w:t>
            </w:r>
          </w:p>
          <w:p w14:paraId="06660C85" w14:textId="6579A1C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3E7C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underside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E7C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obstacle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E7C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hubcaps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3FB03B7" w14:textId="4B0BBE8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focus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abid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reroute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CA3C34" w14:textId="07B5E2D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E072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</w:rPr>
              <w:t>rare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</w:rPr>
              <w:t>inclement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</w:rPr>
              <w:t>unforeseen</w:t>
            </w:r>
          </w:p>
          <w:p w14:paraId="2C745DA0" w14:textId="57FB50CF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BF268F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</w:rPr>
              <w:t>sole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07388896" w14:textId="7E66E9F9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BF26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How can I help you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BF26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?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The</w:t>
            </w:r>
            <w:r w:rsidR="00BF26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re’s …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</w:t>
            </w:r>
            <w:r w:rsidR="00BF26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easuring 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="00BF26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bou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 … . </w:t>
            </w:r>
            <w:r w:rsidR="00BF26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Would you like for us to arrange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BF26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EDCA495" w14:textId="3C1634A3" w:rsidR="00641BB9" w:rsidRPr="009C5DB9" w:rsidRDefault="00BF268F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26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3106D" w:rsidRPr="00BF26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F268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3106D" w:rsidRPr="00BF268F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  <w:r w:rsidR="00166C56" w:rsidRPr="00BF268F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 w:rsidRPr="00BF268F">
              <w:rPr>
                <w:rFonts w:ascii="Times New Roman" w:hAnsi="Times New Roman" w:cs="Times New Roman"/>
                <w:sz w:val="20"/>
                <w:szCs w:val="20"/>
              </w:rPr>
              <w:t>danych szacunkowych, oszacowywanie</w:t>
            </w:r>
            <w:r w:rsidR="00641BB9" w:rsidRPr="00BF26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6C56" w:rsidRPr="00BF268F">
              <w:rPr>
                <w:rFonts w:ascii="Times New Roman" w:hAnsi="Times New Roman" w:cs="Times New Roman"/>
                <w:sz w:val="20"/>
                <w:szCs w:val="20"/>
              </w:rPr>
              <w:t xml:space="preserve"> np.</w:t>
            </w:r>
            <w:r w:rsidR="00641BB9" w:rsidRPr="00BF2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y’re measuring about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estimate that it will take … days. It’s about 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FCBE191" w14:textId="77777777" w:rsidR="003C53AB" w:rsidRPr="001A67B4" w:rsidRDefault="003C53A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7690D46" w14:textId="4567D989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CA51E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042F00F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A459320" w14:textId="0F5894B5" w:rsidR="00641BB9" w:rsidRPr="005C502B" w:rsidRDefault="00D93B4C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  <w:r w:rsidR="00511D2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rowe Cargo Carriers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1D20">
              <w:rPr>
                <w:rFonts w:ascii="Times New Roman" w:hAnsi="Times New Roman" w:cs="Times New Roman"/>
                <w:sz w:val="20"/>
                <w:szCs w:val="20"/>
              </w:rPr>
              <w:t xml:space="preserve">broszura </w:t>
            </w:r>
            <w:r w:rsidR="0003085C" w:rsidRPr="00225BCB">
              <w:rPr>
                <w:rFonts w:ascii="Times New Roman" w:hAnsi="Times New Roman" w:cs="Times New Roman"/>
                <w:sz w:val="20"/>
                <w:szCs w:val="20"/>
              </w:rPr>
              <w:t>z informacjami o firmie</w:t>
            </w:r>
            <w:r w:rsidR="00030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85C" w:rsidRPr="00225BCB">
              <w:rPr>
                <w:rFonts w:ascii="Times New Roman" w:hAnsi="Times New Roman" w:cs="Times New Roman"/>
                <w:sz w:val="20"/>
                <w:szCs w:val="20"/>
              </w:rPr>
              <w:t>świadcz</w:t>
            </w:r>
            <w:r w:rsidR="0003085C">
              <w:rPr>
                <w:rFonts w:ascii="Times New Roman" w:hAnsi="Times New Roman" w:cs="Times New Roman"/>
                <w:sz w:val="20"/>
                <w:szCs w:val="20"/>
              </w:rPr>
              <w:t>ącej</w:t>
            </w:r>
            <w:r w:rsidR="0003085C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usługi transportowe drogą lotniczą</w:t>
            </w:r>
            <w:r w:rsidR="00A3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67B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34C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C13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C134C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C134C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4D8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29E25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3DD8B96" w14:textId="2A5E9011" w:rsidR="00641BB9" w:rsidRPr="00234023" w:rsidRDefault="00234023" w:rsidP="0023402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826D0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826D08" w:rsidRPr="00225BCB">
              <w:rPr>
                <w:rFonts w:ascii="Times New Roman" w:hAnsi="Times New Roman" w:cs="Times New Roman"/>
                <w:sz w:val="20"/>
                <w:szCs w:val="20"/>
              </w:rPr>
              <w:t>przedstawiciel</w:t>
            </w:r>
            <w:r w:rsidR="00826D08">
              <w:rPr>
                <w:rFonts w:ascii="Times New Roman" w:hAnsi="Times New Roman" w:cs="Times New Roman"/>
                <w:sz w:val="20"/>
                <w:szCs w:val="20"/>
              </w:rPr>
              <w:t>ką</w:t>
            </w:r>
            <w:r w:rsidR="00826D0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firmy </w:t>
            </w:r>
            <w:r w:rsidR="006C2837">
              <w:rPr>
                <w:rFonts w:ascii="Times New Roman" w:hAnsi="Times New Roman" w:cs="Times New Roman"/>
                <w:sz w:val="20"/>
                <w:szCs w:val="20"/>
              </w:rPr>
              <w:t xml:space="preserve">świadczącej usługi </w:t>
            </w:r>
            <w:r w:rsidR="00826D08">
              <w:rPr>
                <w:rFonts w:ascii="Times New Roman" w:hAnsi="Times New Roman" w:cs="Times New Roman"/>
                <w:sz w:val="20"/>
                <w:szCs w:val="20"/>
              </w:rPr>
              <w:t xml:space="preserve">transportowe a 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826D08">
              <w:rPr>
                <w:rFonts w:ascii="Times New Roman" w:hAnsi="Times New Roman" w:cs="Times New Roman"/>
                <w:sz w:val="20"/>
                <w:szCs w:val="20"/>
              </w:rPr>
              <w:t xml:space="preserve">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wy</w:t>
            </w:r>
            <w:r w:rsidR="006C2837">
              <w:rPr>
                <w:rFonts w:ascii="Times New Roman" w:hAnsi="Times New Roman" w:cs="Times New Roman"/>
                <w:sz w:val="20"/>
                <w:szCs w:val="20"/>
              </w:rPr>
              <w:t xml:space="preserve">syłki towarów do Japonii </w:t>
            </w:r>
            <w:r w:rsidR="00641BB9" w:rsidRPr="0023402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B73F4" w:rsidRPr="00234023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641BB9" w:rsidRPr="00234023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EA3950B" w14:textId="77777777" w:rsidR="003C53AB" w:rsidRPr="009C5DB9" w:rsidRDefault="003C53A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95FF9" w14:textId="30463F3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670" w:type="dxa"/>
            <w:vMerge w:val="restart"/>
          </w:tcPr>
          <w:p w14:paraId="2CF38F7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E31F9" w14:textId="3312466A" w:rsidR="00B3106D" w:rsidRPr="007A419F" w:rsidRDefault="007A419F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13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B07F13" w:rsidRPr="00B07F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Is it important to plan orders? </w:t>
            </w:r>
            <w:r w:rsidR="00B07F13" w:rsidRP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  <w:r w:rsidRP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Is it difficult to plan orders?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</w:t>
            </w:r>
            <w:r w:rsid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y?/Why no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t? Do you </w:t>
            </w:r>
            <w:r w:rsid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like planning orders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 Why?/Why not?</w:t>
            </w:r>
          </w:p>
          <w:p w14:paraId="10C68BA5" w14:textId="3A10613B" w:rsidR="00B07F13" w:rsidRPr="00A8367B" w:rsidRDefault="00B07F13" w:rsidP="00B07F1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25B37">
              <w:rPr>
                <w:rFonts w:ascii="Times New Roman" w:hAnsi="Times New Roman" w:cs="Times New Roman"/>
                <w:sz w:val="20"/>
                <w:szCs w:val="20"/>
              </w:rPr>
              <w:t xml:space="preserve">transportem towarów drogą lotniczą </w:t>
            </w:r>
          </w:p>
          <w:p w14:paraId="190BB792" w14:textId="6C7267BF" w:rsidR="001C36E8" w:rsidRPr="009C5DB9" w:rsidRDefault="001C36E8" w:rsidP="001C36E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korzyści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wynikające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z transport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towarów drogą lotniczą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dlaczego </w:t>
            </w:r>
            <w:r w:rsidR="00416177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niektóre firmy przewozowe mogą wybierać tylko pewne </w:t>
            </w:r>
            <w:r w:rsidR="00F0795F">
              <w:rPr>
                <w:rFonts w:ascii="Times New Roman" w:hAnsi="Times New Roman" w:cs="Times New Roman"/>
                <w:sz w:val="20"/>
                <w:szCs w:val="20"/>
              </w:rPr>
              <w:t xml:space="preserve">rodzaje ładunku </w:t>
            </w:r>
            <w:r w:rsidR="00416177" w:rsidRPr="00225BCB">
              <w:rPr>
                <w:rFonts w:ascii="Times New Roman" w:hAnsi="Times New Roman" w:cs="Times New Roman"/>
                <w:sz w:val="20"/>
                <w:szCs w:val="20"/>
              </w:rPr>
              <w:t>do transportu</w:t>
            </w:r>
            <w:r w:rsidR="0041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05437" w14:textId="49A65E9A" w:rsidR="00717D7E" w:rsidRPr="009C5DB9" w:rsidRDefault="00717D7E" w:rsidP="00717D7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rozmowa nt. wysyłki towaró</w:t>
            </w:r>
            <w:r w:rsidR="00B00B0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Japonii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przedstawiciel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firmy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świadczącej usługi transportowe i 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5BC05B63" w14:textId="2582775D" w:rsidR="00AD3CAD" w:rsidRPr="009C5DB9" w:rsidRDefault="00AD3CAD" w:rsidP="00AD3CA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1BE">
              <w:rPr>
                <w:rFonts w:ascii="Times New Roman" w:hAnsi="Times New Roman" w:cs="Times New Roman"/>
                <w:sz w:val="20"/>
                <w:szCs w:val="20"/>
              </w:rPr>
              <w:t xml:space="preserve">przedstawiciel(ka) firmy </w:t>
            </w:r>
            <w:r w:rsidR="00DB71BE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świadczącej usługi transportowe </w:t>
            </w:r>
            <w:r w:rsidR="00DB71BE">
              <w:rPr>
                <w:rFonts w:ascii="Times New Roman" w:hAnsi="Times New Roman" w:cs="Times New Roman"/>
                <w:sz w:val="20"/>
                <w:szCs w:val="20"/>
              </w:rPr>
              <w:t>rozmawia z</w:t>
            </w:r>
            <w:r w:rsidR="00DB71BE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logistyk</w:t>
            </w:r>
            <w:r w:rsidR="00DB71BE">
              <w:rPr>
                <w:rFonts w:ascii="Times New Roman" w:hAnsi="Times New Roman" w:cs="Times New Roman"/>
                <w:sz w:val="20"/>
                <w:szCs w:val="20"/>
              </w:rPr>
              <w:t xml:space="preserve">iem </w:t>
            </w:r>
            <w:r w:rsidR="006B10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B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0AA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terminie dostawy, wielkości i zawartości przesyłki </w:t>
            </w:r>
            <w:r w:rsidR="00CB06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6B10AA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jej odbiorze</w:t>
            </w:r>
            <w:r w:rsidR="006B1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F6F88E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E32F99" w14:textId="43604BB4" w:rsidR="00641BB9" w:rsidRPr="005D64DF" w:rsidRDefault="00DE4D4D" w:rsidP="005D64D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informacja o przesyłce dla klienta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customer’s s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hipping information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) zawierająca informacje: </w:t>
            </w:r>
            <w:r w:rsidR="005D64DF">
              <w:rPr>
                <w:rFonts w:ascii="Times New Roman" w:hAnsi="Times New Roman" w:cs="Times New Roman"/>
                <w:sz w:val="20"/>
                <w:szCs w:val="20"/>
              </w:rPr>
              <w:t>miejsce wysyłki i termin</w:t>
            </w:r>
            <w:r w:rsidR="00F35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4DF">
              <w:rPr>
                <w:rFonts w:ascii="Times New Roman" w:hAnsi="Times New Roman" w:cs="Times New Roman"/>
                <w:sz w:val="20"/>
                <w:szCs w:val="20"/>
              </w:rPr>
              <w:t>dostarczenia przesyłki,</w:t>
            </w:r>
            <w:r w:rsidR="00F35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jej opis </w:t>
            </w:r>
            <w:r w:rsidR="005D64DF">
              <w:rPr>
                <w:rFonts w:ascii="Times New Roman" w:hAnsi="Times New Roman" w:cs="Times New Roman"/>
                <w:sz w:val="20"/>
                <w:szCs w:val="20"/>
              </w:rPr>
              <w:t>wraz z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wymiar</w:t>
            </w:r>
            <w:r w:rsidR="005D64DF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oraz instrukcje dot</w:t>
            </w:r>
            <w:r w:rsidR="005D6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jej odbioru</w:t>
            </w:r>
            <w:r w:rsidR="00BF3C67" w:rsidRPr="005D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5D64DF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5D64DF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5D64DF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330FB6AF" w14:textId="77777777" w:rsidR="003C53AB" w:rsidRPr="009C5DB9" w:rsidRDefault="003C53A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0152" w14:textId="1C2A6F35" w:rsidR="00641BB9" w:rsidRPr="005D7250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25EB4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5D7250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5D7250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825EB4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5D7250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4a.5, 4a.6, 4b.2,</w:t>
            </w:r>
            <w:r w:rsidR="00C37DF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0847D8E" w14:textId="4F99E98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55D1977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4AC72C4" w14:textId="1B8D6F1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46BBAE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3699079D" w14:textId="77777777" w:rsidTr="003C53AB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8A8EE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A98A1A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3C7DB7C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FFB3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5A7FB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739E9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286671FA" w14:textId="77777777" w:rsidTr="001206A4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7C5E15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D61744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EB6CD2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5E9AA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003A618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ABCF99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EBF3B5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954770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04D400C2" w14:textId="77777777" w:rsidTr="002A2364">
        <w:trPr>
          <w:cantSplit/>
          <w:trHeight w:val="84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2F4D06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AAACAC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4"/>
            <w:vAlign w:val="center"/>
          </w:tcPr>
          <w:p w14:paraId="253207D7" w14:textId="5F72279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1641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Air Freight Transportation</w:t>
            </w:r>
            <w:r w:rsidR="004D1641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0B638AE4" w14:textId="6F27ACB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3234B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 w:rsidR="004D1641" w:rsidRPr="003234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What does the shipment consist of?</w:t>
            </w:r>
            <w:r w:rsidR="004D1641" w:rsidRPr="003234B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ćwiczenia w słuchaniu i mówieniu. </w:t>
            </w:r>
            <w:r w:rsidR="004D1641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informacja o przesyłce dla klienta (</w:t>
            </w:r>
            <w:r w:rsidR="004D1641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the customer’s shipping </w:t>
            </w:r>
            <w:r w:rsidR="009F7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4D1641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information</w:t>
            </w:r>
            <w:r w:rsidR="004D1641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  <w:tr w:rsidR="00641BB9" w:rsidRPr="008E7199" w14:paraId="060CFCBF" w14:textId="77777777" w:rsidTr="00902ED4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DC13B" w14:textId="25E3A90F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ADB75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4"/>
            <w:vAlign w:val="center"/>
          </w:tcPr>
          <w:p w14:paraId="0AA20E58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385142D9" w14:textId="77777777" w:rsidR="002E1CFB" w:rsidRDefault="002E1CFB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101902" w14:textId="5293371D" w:rsidR="00843CBF" w:rsidRDefault="002B542D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60410828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906"/>
        <w:gridCol w:w="1417"/>
        <w:gridCol w:w="13"/>
      </w:tblGrid>
      <w:tr w:rsidR="00641BB9" w:rsidRPr="00497117" w14:paraId="28A28FB3" w14:textId="77777777" w:rsidTr="003D6AB1">
        <w:trPr>
          <w:gridBefore w:val="1"/>
          <w:gridAfter w:val="1"/>
          <w:wBefore w:w="426" w:type="dxa"/>
          <w:wAfter w:w="1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9E2BE5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4AAD48A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4CA07B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596BC6B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06" w:type="dxa"/>
            <w:vMerge w:val="restart"/>
            <w:vAlign w:val="center"/>
          </w:tcPr>
          <w:p w14:paraId="02C70C8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293908C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C11F9A3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095F2445" w14:textId="77777777" w:rsidTr="003D6AB1">
        <w:trPr>
          <w:gridBefore w:val="1"/>
          <w:gridAfter w:val="1"/>
          <w:wBefore w:w="426" w:type="dxa"/>
          <w:wAfter w:w="1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6F835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40DAA9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B565FE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6" w:type="dxa"/>
            <w:vMerge/>
            <w:vAlign w:val="center"/>
          </w:tcPr>
          <w:p w14:paraId="4BAA4DA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70E7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3988A121" w14:textId="77777777" w:rsidTr="003D6AB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FF31A7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707" w:type="dxa"/>
            <w:gridSpan w:val="6"/>
            <w:tcBorders>
              <w:left w:val="single" w:sz="2" w:space="0" w:color="auto"/>
            </w:tcBorders>
            <w:vAlign w:val="center"/>
          </w:tcPr>
          <w:p w14:paraId="56208B30" w14:textId="4339FAC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23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10 – </w:t>
            </w:r>
            <w:r w:rsidR="00F1714C" w:rsidRPr="00323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Rail Freight Transportation</w:t>
            </w:r>
          </w:p>
        </w:tc>
      </w:tr>
      <w:tr w:rsidR="00641BB9" w:rsidRPr="003234BE" w14:paraId="003456AF" w14:textId="77777777" w:rsidTr="003D6AB1">
        <w:trPr>
          <w:gridAfter w:val="1"/>
          <w:wAfter w:w="13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99A5005" w14:textId="63D637AC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FFCB246" w14:textId="4939D609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402" w:type="dxa"/>
            <w:vMerge w:val="restart"/>
          </w:tcPr>
          <w:p w14:paraId="5C4FF4D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2705B36" w14:textId="36A9123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  <w:r w:rsidR="00244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 kolejowym</w:t>
            </w:r>
            <w:r w:rsidR="00F37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towarów</w:t>
            </w:r>
            <w:r w:rsidR="006F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boxcar</w:t>
            </w:r>
            <w:r w:rsidR="006F5F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container on flat car (COFC)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d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ouble-stack car, flat car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locomotive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piggyback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rail yard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railway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roll on-roll off (RO–RO)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station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terminal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track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trailers on flat car (TOFC)</w:t>
            </w:r>
          </w:p>
          <w:p w14:paraId="2B67D333" w14:textId="2D23A3F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convenience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91E284A" w14:textId="7C9E1A75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illustrate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classify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D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advocate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FC8AC8" w14:textId="72E0C85E" w:rsidR="00641BB9" w:rsidRPr="00EE1C37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E1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385C6B" w:rsidRPr="00EE1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EE1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D07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marine</w:t>
            </w:r>
            <w:r w:rsidR="00385C6B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1C37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effi</w:t>
            </w:r>
            <w:r w:rsidR="005D07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ci</w:t>
            </w:r>
            <w:r w:rsidR="00EE1C37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="005D07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nt</w:t>
            </w:r>
          </w:p>
          <w:p w14:paraId="0764E3B7" w14:textId="03EE5F3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E1C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0397E">
              <w:rPr>
                <w:rFonts w:ascii="Times New Roman" w:hAnsi="Times New Roman" w:cs="Times New Roman"/>
                <w:i/>
                <w:sz w:val="20"/>
                <w:szCs w:val="20"/>
              </w:rPr>
              <w:t>alread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</w:rPr>
              <w:t>, e</w:t>
            </w:r>
            <w:r w:rsidR="0000397E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397E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</w:rPr>
              <w:t>tly</w:t>
            </w:r>
          </w:p>
          <w:p w14:paraId="44809AC7" w14:textId="34BBE713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8535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 need to figure out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E366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366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 the train just transports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</w:t>
            </w:r>
            <w:r w:rsidR="00E366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4BEA015" w14:textId="0F80975E" w:rsidR="00641BB9" w:rsidRPr="009C5DB9" w:rsidRDefault="00EE1C37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E1C3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21C6A">
              <w:rPr>
                <w:rFonts w:ascii="Times New Roman" w:hAnsi="Times New Roman" w:cs="Times New Roman"/>
                <w:sz w:val="20"/>
                <w:szCs w:val="20"/>
              </w:rPr>
              <w:t>yraż</w:t>
            </w:r>
            <w:r w:rsidR="00540906" w:rsidRPr="00EE1C37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EE1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C6A">
              <w:rPr>
                <w:rFonts w:ascii="Times New Roman" w:hAnsi="Times New Roman" w:cs="Times New Roman"/>
                <w:sz w:val="20"/>
                <w:szCs w:val="20"/>
              </w:rPr>
              <w:t>prośby o wyjaśnienie</w:t>
            </w:r>
            <w:r w:rsidR="00540906" w:rsidRPr="00EE1C37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291F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do you mean?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91F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Could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you </w:t>
            </w:r>
            <w:r w:rsidR="00291F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clarify that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? </w:t>
            </w:r>
            <w:r w:rsidR="00B05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Could you explain that to me?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76F1B19" w14:textId="77777777" w:rsidR="00FB0E19" w:rsidRDefault="00FB0E1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AED1291" w14:textId="77777777" w:rsidR="008163AC" w:rsidRDefault="008163AC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54E0621" w14:textId="77777777" w:rsidR="003D6AB1" w:rsidRPr="001A67B4" w:rsidRDefault="003D6AB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2C290BA" w14:textId="75F20704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C22AF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6D37079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32BD5EB" w14:textId="7D0F137D" w:rsidR="00641BB9" w:rsidRPr="005C502B" w:rsidRDefault="000B4D9E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D62DC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rgo shipped by train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0FF3">
              <w:rPr>
                <w:rFonts w:ascii="Times New Roman" w:hAnsi="Times New Roman" w:cs="Times New Roman"/>
                <w:sz w:val="20"/>
                <w:szCs w:val="20"/>
              </w:rPr>
              <w:t>fragment z podręcznika</w:t>
            </w:r>
            <w:r w:rsidR="004B3508">
              <w:rPr>
                <w:rFonts w:ascii="Times New Roman" w:hAnsi="Times New Roman" w:cs="Times New Roman"/>
                <w:sz w:val="20"/>
                <w:szCs w:val="20"/>
              </w:rPr>
              <w:t xml:space="preserve"> nt. </w:t>
            </w:r>
            <w:r w:rsidR="00EF2466">
              <w:rPr>
                <w:rFonts w:ascii="Times New Roman" w:hAnsi="Times New Roman" w:cs="Times New Roman"/>
                <w:sz w:val="20"/>
                <w:szCs w:val="20"/>
              </w:rPr>
              <w:t xml:space="preserve">transportu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kolejowego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>odpowiedzi na pytania (wybór wielokrotny);</w:t>
            </w:r>
            <w:r w:rsidR="00B13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>wyrazu/</w:t>
            </w:r>
            <w:r w:rsidR="003C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13FEF">
              <w:rPr>
                <w:rFonts w:ascii="Times New Roman" w:hAnsi="Times New Roman"/>
                <w:sz w:val="20"/>
                <w:szCs w:val="20"/>
              </w:rPr>
              <w:t>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13FEF">
              <w:rPr>
                <w:rFonts w:ascii="Times New Roman" w:hAnsi="Times New Roman"/>
                <w:sz w:val="20"/>
                <w:szCs w:val="20"/>
              </w:rPr>
              <w:t>ami/</w:t>
            </w:r>
            <w:r w:rsidR="003C58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BA88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627BF4A" w14:textId="0A7FB8EA" w:rsidR="00641BB9" w:rsidRPr="00553CEF" w:rsidRDefault="00F341A4" w:rsidP="00F341A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logistyków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transportu towaru na terenie kraju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D2BD8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FD2B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2BD8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D2BD8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B16DB45" w14:textId="77777777" w:rsidR="00B52EB7" w:rsidRDefault="00B52EB7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5281D8" w14:textId="77777777" w:rsidR="003D6AB1" w:rsidRPr="009C5DB9" w:rsidRDefault="003D6AB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E26BA0" w14:textId="7860308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906" w:type="dxa"/>
            <w:vMerge w:val="restart"/>
          </w:tcPr>
          <w:p w14:paraId="1247A8A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4FDB4A" w14:textId="2A6269C3" w:rsidR="00347E9D" w:rsidRDefault="00347E9D" w:rsidP="00347E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transport</w:t>
            </w:r>
            <w:r w:rsidR="00290F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FF0">
              <w:rPr>
                <w:rFonts w:ascii="Times New Roman" w:hAnsi="Times New Roman" w:cs="Times New Roman"/>
                <w:sz w:val="20"/>
                <w:szCs w:val="20"/>
              </w:rPr>
              <w:t xml:space="preserve">kolejowym towarów </w:t>
            </w:r>
          </w:p>
          <w:p w14:paraId="60722737" w14:textId="7AEB6106" w:rsidR="00347E9D" w:rsidRDefault="00347E9D" w:rsidP="00347E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4B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234BE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korzyści </w:t>
            </w:r>
            <w:r w:rsidR="003234BE">
              <w:rPr>
                <w:rFonts w:ascii="Times New Roman" w:hAnsi="Times New Roman" w:cs="Times New Roman"/>
                <w:sz w:val="20"/>
                <w:szCs w:val="20"/>
              </w:rPr>
              <w:t xml:space="preserve">wynikające </w:t>
            </w:r>
            <w:r w:rsidR="003234BE" w:rsidRPr="00225BCB">
              <w:rPr>
                <w:rFonts w:ascii="Times New Roman" w:hAnsi="Times New Roman" w:cs="Times New Roman"/>
                <w:sz w:val="20"/>
                <w:szCs w:val="20"/>
              </w:rPr>
              <w:t>z transport</w:t>
            </w:r>
            <w:r w:rsidR="003234B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234BE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4BE">
              <w:rPr>
                <w:rFonts w:ascii="Times New Roman" w:hAnsi="Times New Roman" w:cs="Times New Roman"/>
                <w:sz w:val="20"/>
                <w:szCs w:val="20"/>
              </w:rPr>
              <w:t xml:space="preserve">kolejowego </w:t>
            </w:r>
            <w:r w:rsidR="003234BE" w:rsidRPr="00225BCB">
              <w:rPr>
                <w:rFonts w:ascii="Times New Roman" w:hAnsi="Times New Roman" w:cs="Times New Roman"/>
                <w:sz w:val="20"/>
                <w:szCs w:val="20"/>
              </w:rPr>
              <w:t>towarów</w:t>
            </w:r>
            <w:r w:rsidR="00323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234BE">
              <w:rPr>
                <w:rFonts w:ascii="Times New Roman" w:hAnsi="Times New Roman" w:cs="Times New Roman"/>
                <w:sz w:val="20"/>
                <w:szCs w:val="20"/>
              </w:rPr>
              <w:t xml:space="preserve"> o rodzaje wagonów kolejowych wykorzystywanych do transportu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67B">
              <w:rPr>
                <w:rFonts w:ascii="Times New Roman" w:hAnsi="Times New Roman" w:cs="Times New Roman"/>
                <w:sz w:val="20"/>
                <w:szCs w:val="20"/>
              </w:rPr>
              <w:t>ładunk</w:t>
            </w:r>
            <w:r w:rsidR="006E28C9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426910EC" w14:textId="60E5A4F3" w:rsidR="000814A4" w:rsidRPr="009C5DB9" w:rsidRDefault="000814A4" w:rsidP="000814A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sposobu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transportu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towaru na terenie kraju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73B895D" w14:textId="190E8E92" w:rsidR="00DA5AA2" w:rsidRDefault="00807DF6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266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12A">
              <w:rPr>
                <w:rFonts w:ascii="Times New Roman" w:hAnsi="Times New Roman" w:cs="Times New Roman"/>
                <w:sz w:val="20"/>
                <w:szCs w:val="20"/>
              </w:rPr>
              <w:t>dwoje logistyków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rozmawi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12A">
              <w:rPr>
                <w:rFonts w:ascii="Times New Roman" w:hAnsi="Times New Roman" w:cs="Times New Roman"/>
                <w:sz w:val="20"/>
                <w:szCs w:val="20"/>
              </w:rPr>
              <w:t>najlepszym sposobie transportu towaru na terenie kraju, o tym, co oznacza termin „transport kombinowany” (</w:t>
            </w:r>
            <w:r w:rsidR="00A401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piggybacking</w:t>
            </w:r>
            <w:r w:rsidR="00A4012A">
              <w:rPr>
                <w:rFonts w:ascii="Times New Roman" w:hAnsi="Times New Roman" w:cs="Times New Roman"/>
                <w:sz w:val="20"/>
                <w:szCs w:val="20"/>
              </w:rPr>
              <w:t>) oraz</w:t>
            </w:r>
            <w:r w:rsidR="0070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12A">
              <w:rPr>
                <w:rFonts w:ascii="Times New Roman" w:hAnsi="Times New Roman" w:cs="Times New Roman"/>
                <w:sz w:val="20"/>
                <w:szCs w:val="20"/>
              </w:rPr>
              <w:t>o zlokalizowaniu stacji kolejowej najbliżej klienta</w:t>
            </w:r>
            <w:r w:rsidR="0070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558AB2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EBF695" w14:textId="726726D9" w:rsidR="00641BB9" w:rsidRPr="00941CF1" w:rsidRDefault="00941CF1" w:rsidP="00941CF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e-mail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e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mail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do logistyka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zawierający informacje: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nazwa firmy transportowej,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transportu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w sposób kombinowany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lokalizacja stacji kolejowej najbliżej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klienta </w:t>
            </w:r>
            <w:r w:rsidR="00641BB9" w:rsidRPr="00941CF1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941CF1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941CF1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2B5F9D0E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51BB" w14:textId="77777777" w:rsidR="008163AC" w:rsidRPr="009C5DB9" w:rsidRDefault="008163AC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DD48" w14:textId="05721A85" w:rsidR="00641BB9" w:rsidRPr="00C17B43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037F"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3b.4, 3b.5, 4a.1, 4a.2, </w:t>
            </w:r>
            <w:r w:rsidR="00B52EB7"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4a.3,</w:t>
            </w:r>
            <w:r w:rsidR="00C17B43"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4a.</w:t>
            </w:r>
            <w:r w:rsid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4,</w:t>
            </w:r>
            <w:r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4a.5, 4a.6, 4b.2, </w:t>
            </w:r>
            <w:r w:rsidR="0017775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C17B4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AEDD9A9" w14:textId="3957BAB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1C425A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CE62C4D" w14:textId="4157AA1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453E404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08E8FB92" w14:textId="77777777" w:rsidTr="003D6AB1">
        <w:trPr>
          <w:gridAfter w:val="1"/>
          <w:wAfter w:w="13" w:type="dxa"/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EE333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72FB54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C4B17A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7D627F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6" w:type="dxa"/>
            <w:vMerge/>
          </w:tcPr>
          <w:p w14:paraId="5DC937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B604FF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47BB4335" w14:textId="77777777" w:rsidTr="003D6AB1">
        <w:trPr>
          <w:gridAfter w:val="1"/>
          <w:wAfter w:w="13" w:type="dxa"/>
          <w:cantSplit/>
          <w:trHeight w:val="27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D07CA0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EDE855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9AF80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CD14EB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04C4A47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6E5F35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6" w:type="dxa"/>
            <w:vMerge/>
          </w:tcPr>
          <w:p w14:paraId="3EB564D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FE9645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CE08B0" w14:paraId="2725DDA3" w14:textId="77777777" w:rsidTr="003D6AB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60E2DC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8FF303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73" w:type="dxa"/>
            <w:gridSpan w:val="5"/>
            <w:vAlign w:val="center"/>
          </w:tcPr>
          <w:p w14:paraId="10E990D0" w14:textId="0E8FE71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C503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Rail Freight Transportation</w:t>
            </w:r>
            <w:r w:rsidR="008C5030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6B654571" w14:textId="64576D8B" w:rsidR="00641BB9" w:rsidRPr="00496F16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012E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8C503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There’s no direct railway to the destination</w:t>
            </w:r>
            <w:r w:rsidR="008C5030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e-mail (</w:t>
            </w:r>
            <w:r w:rsidR="008C5030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 email</w:t>
            </w:r>
            <w:r w:rsidR="008C5030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do logistyka.</w:t>
            </w:r>
          </w:p>
        </w:tc>
      </w:tr>
    </w:tbl>
    <w:p w14:paraId="3301D5CD" w14:textId="77777777" w:rsidR="00CC1871" w:rsidRPr="00941CF1" w:rsidRDefault="00CC187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91156" w14:textId="32E84BA9" w:rsidR="002337B5" w:rsidRPr="00941CF1" w:rsidRDefault="00052A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CF1">
        <w:rPr>
          <w:rFonts w:ascii="Times New Roman" w:hAnsi="Times New Roman" w:cs="Times New Roman"/>
          <w:sz w:val="20"/>
          <w:szCs w:val="20"/>
        </w:rPr>
        <w:br w:type="page"/>
      </w:r>
    </w:p>
    <w:p w14:paraId="0AE91F13" w14:textId="77777777" w:rsidR="00641BB9" w:rsidRPr="00941CF1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2835"/>
        <w:gridCol w:w="6190"/>
        <w:gridCol w:w="1421"/>
      </w:tblGrid>
      <w:tr w:rsidR="00641BB9" w:rsidRPr="00497117" w14:paraId="5A161C48" w14:textId="77777777" w:rsidTr="002B6715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C59C99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0B9837D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9A4237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58F0F0E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190" w:type="dxa"/>
            <w:vMerge w:val="restart"/>
            <w:vAlign w:val="center"/>
          </w:tcPr>
          <w:p w14:paraId="2E55DC7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2EF80E03" w14:textId="40040A6A" w:rsidR="00641BB9" w:rsidRPr="009C5DB9" w:rsidRDefault="00BF037F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641BB9"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1" w:type="dxa"/>
            <w:vMerge w:val="restart"/>
            <w:shd w:val="clear" w:color="auto" w:fill="F7CAAC"/>
            <w:vAlign w:val="center"/>
          </w:tcPr>
          <w:p w14:paraId="7D3E4CD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2D32256A" w14:textId="77777777" w:rsidTr="002B6715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D47EA1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6AEB8E4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9BF110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vMerge/>
            <w:vAlign w:val="center"/>
          </w:tcPr>
          <w:p w14:paraId="61FD8A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7CAAC"/>
            <w:vAlign w:val="center"/>
          </w:tcPr>
          <w:p w14:paraId="56AC5B2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709606D" w14:textId="77777777" w:rsidTr="002B67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D20E19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98" w:type="dxa"/>
            <w:gridSpan w:val="5"/>
            <w:tcBorders>
              <w:left w:val="single" w:sz="2" w:space="0" w:color="auto"/>
            </w:tcBorders>
            <w:vAlign w:val="center"/>
          </w:tcPr>
          <w:p w14:paraId="5073D6EF" w14:textId="7B5B9F6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1714C" w:rsidRPr="00F1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 Freight Transportation</w:t>
            </w:r>
          </w:p>
        </w:tc>
      </w:tr>
      <w:tr w:rsidR="00641BB9" w:rsidRPr="003234BE" w14:paraId="7FE868C1" w14:textId="77777777" w:rsidTr="002B671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DC4E1A9" w14:textId="76121AA0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511BC60" w14:textId="130D1EF0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</w:tcPr>
          <w:p w14:paraId="2474A09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9429CE6" w14:textId="2B57268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  <w:r w:rsidR="00AB7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 samochodowym</w:t>
            </w:r>
            <w:r w:rsidR="00411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towarów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x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trailer, car carrier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com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carrier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curtain sider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double decker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flatbed trailer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haul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less than truckload (LTL)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long haul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reefer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i-trailer, short haul, tractor, truckload (TL)</w:t>
            </w:r>
          </w:p>
          <w:p w14:paraId="7B89F2AD" w14:textId="0F4FDF0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0C5B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maintenance</w:t>
            </w:r>
          </w:p>
          <w:p w14:paraId="762FCFDB" w14:textId="1633192F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convince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345EBE3" w14:textId="57871AEA" w:rsidR="00641BB9" w:rsidRPr="00CF3248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32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927593" w:rsidRPr="00CF32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CF32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routine</w:t>
            </w:r>
            <w:r w:rsidR="00927593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xclusive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common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considerable</w:t>
            </w:r>
          </w:p>
          <w:p w14:paraId="4C772986" w14:textId="549655C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E45BBC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</w:rPr>
              <w:t>regular</w:t>
            </w:r>
            <w:r w:rsidR="00CF3248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E45BBC">
              <w:rPr>
                <w:rFonts w:ascii="Times New Roman" w:hAnsi="Times New Roman" w:cs="Times New Roman"/>
                <w:i/>
                <w:sz w:val="20"/>
                <w:szCs w:val="20"/>
              </w:rPr>
              <w:t>, exactly</w:t>
            </w:r>
          </w:p>
          <w:p w14:paraId="1280CD27" w14:textId="5BCE4492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E45B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 need to contract with … . They’ll get the … on time. We can request a …, but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24B11FA" w14:textId="5DE1E36C" w:rsidR="00641BB9" w:rsidRPr="009C5DB9" w:rsidRDefault="00E005B6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927593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pewności siebie</w:t>
            </w:r>
            <w:r w:rsidR="00927593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927593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CF3248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90593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 confident that </w:t>
            </w:r>
            <w:r w:rsidR="00CF3248" w:rsidRPr="00323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 . 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="00F9059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’m sure … . I have no doubt </w:t>
            </w:r>
            <w:r w:rsidR="002405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44FDA898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4241328" w14:textId="77777777" w:rsidR="00925E8D" w:rsidRDefault="00925E8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9EACA45" w14:textId="77777777" w:rsidR="002B6715" w:rsidRDefault="002B6715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41AE64F" w14:textId="77777777" w:rsidR="002B6715" w:rsidRPr="001A67B4" w:rsidRDefault="002B6715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239A3F6" w14:textId="43BB0735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B10A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0853FEE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673C17" w14:textId="14D4D3D7" w:rsidR="00641BB9" w:rsidRPr="005C502B" w:rsidRDefault="006E28C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82E4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944104" w:rsidRPr="00282E4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282E42">
              <w:rPr>
                <w:rFonts w:ascii="Times New Roman" w:hAnsi="Times New Roman" w:cs="Times New Roman"/>
                <w:i/>
                <w:sz w:val="20"/>
                <w:szCs w:val="20"/>
              </w:rPr>
              <w:t>ylor-Higgins Freight Services</w:t>
            </w:r>
            <w:r w:rsidR="00641BB9" w:rsidRPr="00282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282E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E42">
              <w:rPr>
                <w:rFonts w:ascii="Times New Roman" w:hAnsi="Times New Roman" w:cs="Times New Roman"/>
                <w:sz w:val="20"/>
                <w:szCs w:val="20"/>
              </w:rPr>
              <w:t xml:space="preserve">broszura </w:t>
            </w:r>
            <w:r w:rsidR="00282E42">
              <w:rPr>
                <w:rFonts w:ascii="Times New Roman" w:hAnsi="Times New Roman" w:cs="Times New Roman"/>
                <w:sz w:val="20"/>
                <w:szCs w:val="20"/>
              </w:rPr>
              <w:t>z informacjami n</w:t>
            </w:r>
            <w:r w:rsidR="00282E42" w:rsidRPr="00282E42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282E4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firmy przewozowej i </w:t>
            </w:r>
            <w:r w:rsidR="00282E42">
              <w:rPr>
                <w:rFonts w:ascii="Times New Roman" w:hAnsi="Times New Roman" w:cs="Times New Roman"/>
                <w:sz w:val="20"/>
                <w:szCs w:val="20"/>
              </w:rPr>
              <w:t xml:space="preserve">posiadanych przez nią pojazdów </w:t>
            </w:r>
            <w:r w:rsidR="00282E42" w:rsidRPr="00225BCB">
              <w:rPr>
                <w:rFonts w:ascii="Times New Roman" w:hAnsi="Times New Roman" w:cs="Times New Roman"/>
                <w:sz w:val="20"/>
                <w:szCs w:val="20"/>
              </w:rPr>
              <w:t>do transportu ładunk</w:t>
            </w:r>
            <w:r w:rsidR="00282E4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B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264B7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zadanie typu P/F;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75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>wyrazu/</w:t>
            </w:r>
            <w:r w:rsidR="002B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78F31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31327DA" w14:textId="6DFB053E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logistyków </w:t>
            </w:r>
            <w:r w:rsidR="007147B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71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CD4">
              <w:rPr>
                <w:rFonts w:ascii="Times New Roman" w:hAnsi="Times New Roman" w:cs="Times New Roman"/>
                <w:sz w:val="20"/>
                <w:szCs w:val="20"/>
              </w:rPr>
              <w:t>ładunku i wyboru firmy transportowej</w:t>
            </w:r>
            <w:r w:rsidR="0071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E0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6C5AAC46" w14:textId="77777777" w:rsidR="00925E8D" w:rsidRDefault="00925E8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7BB677" w14:textId="77777777" w:rsidR="007A6083" w:rsidRPr="009C5DB9" w:rsidRDefault="007A6083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8B036" w14:textId="5BB03C2D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190" w:type="dxa"/>
            <w:vMerge w:val="restart"/>
          </w:tcPr>
          <w:p w14:paraId="79E420F0" w14:textId="77777777" w:rsidR="00B4421E" w:rsidRPr="00564831" w:rsidRDefault="00B4421E" w:rsidP="00B442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09FC8" w14:textId="11D09C4D" w:rsidR="00B4421E" w:rsidRDefault="00B4421E" w:rsidP="00B442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5751C2">
              <w:rPr>
                <w:rFonts w:ascii="Times New Roman" w:hAnsi="Times New Roman"/>
                <w:sz w:val="20"/>
                <w:szCs w:val="20"/>
              </w:rPr>
              <w:t xml:space="preserve">transportem samochodowym towarów </w:t>
            </w:r>
          </w:p>
          <w:p w14:paraId="622CBDD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FD6FC9" w14:textId="13CDD0B8" w:rsidR="000A222F" w:rsidRPr="00A8367B" w:rsidRDefault="000A222F" w:rsidP="000A222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751C2">
              <w:rPr>
                <w:rFonts w:ascii="Times New Roman" w:hAnsi="Times New Roman" w:cs="Times New Roman"/>
                <w:sz w:val="20"/>
                <w:szCs w:val="20"/>
              </w:rPr>
              <w:t xml:space="preserve">transportem samochodowym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751C2">
              <w:rPr>
                <w:rFonts w:ascii="Times New Roman" w:hAnsi="Times New Roman" w:cs="Times New Roman"/>
                <w:sz w:val="20"/>
                <w:szCs w:val="20"/>
              </w:rPr>
              <w:t>owarów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8B039" w14:textId="63A024AC" w:rsidR="00EE690C" w:rsidRPr="009C5DB9" w:rsidRDefault="00EE690C" w:rsidP="00EE690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996">
              <w:rPr>
                <w:rFonts w:ascii="Times New Roman" w:hAnsi="Times New Roman" w:cs="Times New Roman"/>
                <w:sz w:val="20"/>
                <w:szCs w:val="20"/>
              </w:rPr>
              <w:t xml:space="preserve">dlaczego </w:t>
            </w:r>
            <w:r w:rsidR="00251996" w:rsidRPr="00225BCB">
              <w:rPr>
                <w:rFonts w:ascii="Times New Roman" w:hAnsi="Times New Roman" w:cs="Times New Roman"/>
                <w:sz w:val="20"/>
                <w:szCs w:val="20"/>
              </w:rPr>
              <w:t>wiele firm wybiera</w:t>
            </w:r>
            <w:r w:rsidR="0006172C">
              <w:rPr>
                <w:rFonts w:ascii="Times New Roman" w:hAnsi="Times New Roman" w:cs="Times New Roman"/>
                <w:sz w:val="20"/>
                <w:szCs w:val="20"/>
              </w:rPr>
              <w:t xml:space="preserve"> do przewozu swoich towarów</w:t>
            </w:r>
            <w:r w:rsidR="00251996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AA">
              <w:rPr>
                <w:rFonts w:ascii="Times New Roman" w:hAnsi="Times New Roman" w:cs="Times New Roman"/>
                <w:sz w:val="20"/>
                <w:szCs w:val="20"/>
              </w:rPr>
              <w:t xml:space="preserve">transport samochodowy </w:t>
            </w:r>
            <w:r w:rsidR="00575B8A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2C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8C9">
              <w:rPr>
                <w:rFonts w:ascii="Times New Roman" w:hAnsi="Times New Roman" w:cs="Times New Roman"/>
                <w:sz w:val="20"/>
                <w:szCs w:val="20"/>
              </w:rPr>
              <w:t xml:space="preserve">o rodzaje przyczep wykorzystywanych do transportu </w:t>
            </w:r>
            <w:r w:rsidR="003E167B">
              <w:rPr>
                <w:rFonts w:ascii="Times New Roman" w:hAnsi="Times New Roman" w:cs="Times New Roman"/>
                <w:sz w:val="20"/>
                <w:szCs w:val="20"/>
              </w:rPr>
              <w:t>ładunk</w:t>
            </w:r>
            <w:r w:rsidR="006E28C9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</w:p>
          <w:p w14:paraId="12EE44D3" w14:textId="6868CFB3" w:rsidR="004F74EE" w:rsidRPr="009C5DB9" w:rsidRDefault="004F74EE" w:rsidP="004F74E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ładunku i wyboru firmy 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7D8BDD75" w14:textId="08C303CA" w:rsidR="00632243" w:rsidRPr="009C5DB9" w:rsidRDefault="00632243" w:rsidP="0063224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 rozmawiają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E3B">
              <w:rPr>
                <w:rFonts w:ascii="Times New Roman" w:hAnsi="Times New Roman" w:cs="Times New Roman"/>
                <w:sz w:val="20"/>
                <w:szCs w:val="20"/>
              </w:rPr>
              <w:t>ładunku, zawarciu umowy z przewoźnikiem, przyspieszonej dostawie i ładunku na wyłączność (transporcie ł</w:t>
            </w:r>
            <w:r w:rsidR="00056D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47E3B">
              <w:rPr>
                <w:rFonts w:ascii="Times New Roman" w:hAnsi="Times New Roman" w:cs="Times New Roman"/>
                <w:sz w:val="20"/>
                <w:szCs w:val="20"/>
              </w:rPr>
              <w:t xml:space="preserve">dunku wyłącznie jednej firmy)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A5ED60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555A2" w14:textId="3065D302" w:rsidR="00641BB9" w:rsidRPr="00D63368" w:rsidRDefault="00DB4703" w:rsidP="00D6336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instrukcje dla przewoźnika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przesył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instructions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about the shipment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zawierające informacje: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miejsce dostawy, s</w:t>
            </w:r>
            <w:r w:rsidR="00D63368">
              <w:rPr>
                <w:rFonts w:ascii="Times New Roman" w:hAnsi="Times New Roman" w:cs="Times New Roman"/>
                <w:sz w:val="20"/>
                <w:szCs w:val="20"/>
              </w:rPr>
              <w:t>pecjalne instrukcje d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="00D63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przesyłki i ewentualne usługi </w:t>
            </w:r>
            <w:r w:rsidR="00D63368">
              <w:rPr>
                <w:rFonts w:ascii="Times New Roman" w:hAnsi="Times New Roman" w:cs="Times New Roman"/>
                <w:sz w:val="20"/>
                <w:szCs w:val="20"/>
              </w:rPr>
              <w:t xml:space="preserve">specjalne </w:t>
            </w:r>
            <w:r w:rsidR="00641BB9" w:rsidRPr="00D63368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D63368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D63368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2B67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BB9" w:rsidRPr="00D6336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25F31433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0B3EF" w14:textId="77777777" w:rsidR="00925E8D" w:rsidRPr="009C5DB9" w:rsidRDefault="00925E8D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AB507" w14:textId="00249FBF" w:rsidR="00641BB9" w:rsidRPr="00AC1CA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1CA9"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AC1CA9"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C1CA9"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4a.5, 4a.6, 4b.2,</w:t>
            </w:r>
            <w:r w:rsidR="004E760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4b.3,</w:t>
            </w:r>
            <w:r w:rsid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F7CAAC"/>
          </w:tcPr>
          <w:p w14:paraId="27DFB8D8" w14:textId="7DA314E5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CC2EE2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D36B357" w14:textId="4F6F282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68B0FC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20A11A5D" w14:textId="77777777" w:rsidTr="002B6715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07A7CE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ABD4EB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B80D9B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92DB75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90" w:type="dxa"/>
            <w:vMerge/>
          </w:tcPr>
          <w:p w14:paraId="69DE9D3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</w:tcBorders>
          </w:tcPr>
          <w:p w14:paraId="1C41BA9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9502ACB" w14:textId="77777777" w:rsidTr="002B6715">
        <w:trPr>
          <w:cantSplit/>
          <w:trHeight w:val="327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7D28E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F969B2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FCA14D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68E130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8" w:type="dxa"/>
            <w:vMerge/>
          </w:tcPr>
          <w:p w14:paraId="437D0A1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EF8519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90" w:type="dxa"/>
            <w:vMerge/>
          </w:tcPr>
          <w:p w14:paraId="075F142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</w:tcPr>
          <w:p w14:paraId="6593FC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BD4FC9B" w14:textId="77777777" w:rsidTr="002B6715">
        <w:trPr>
          <w:cantSplit/>
          <w:trHeight w:val="8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869A52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DDAF6E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64" w:type="dxa"/>
            <w:gridSpan w:val="4"/>
            <w:vAlign w:val="center"/>
          </w:tcPr>
          <w:p w14:paraId="443F082F" w14:textId="4C5D21C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57A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Motor Freight Transportation</w:t>
            </w:r>
            <w:r w:rsidR="00E957AA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4129CE1D" w14:textId="0C27948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E957A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 they do expedited delivery?</w:t>
            </w:r>
            <w:r w:rsidR="00E957AA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instrukcje dla przewoźnika nt. przesyłki (</w:t>
            </w:r>
            <w:r w:rsidR="00E957A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instructions about </w:t>
            </w:r>
            <w:r w:rsidR="001777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E957AA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shipment</w:t>
            </w:r>
            <w:r w:rsidR="00E957AA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</w:tbl>
    <w:p w14:paraId="32FD6DC3" w14:textId="77777777" w:rsidR="00CC1871" w:rsidRPr="00DB4703" w:rsidRDefault="00CC187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7FB55D" w14:textId="4FF789F7" w:rsidR="00CB4E67" w:rsidRPr="00DB4703" w:rsidRDefault="00A96F82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703">
        <w:rPr>
          <w:rFonts w:ascii="Times New Roman" w:hAnsi="Times New Roman" w:cs="Times New Roman"/>
          <w:sz w:val="20"/>
          <w:szCs w:val="20"/>
        </w:rPr>
        <w:br w:type="page"/>
      </w:r>
    </w:p>
    <w:p w14:paraId="56CD43BD" w14:textId="77777777" w:rsidR="00641BB9" w:rsidRPr="00DB4703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2694"/>
        <w:gridCol w:w="6331"/>
        <w:gridCol w:w="1417"/>
      </w:tblGrid>
      <w:tr w:rsidR="00641BB9" w:rsidRPr="00497117" w14:paraId="123340C1" w14:textId="77777777" w:rsidTr="00CE0DD5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BAC81B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43F89A4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33435F0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AA0483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331" w:type="dxa"/>
            <w:vMerge w:val="restart"/>
            <w:vAlign w:val="center"/>
          </w:tcPr>
          <w:p w14:paraId="31FFF95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40D6CC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211DC0A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5508D755" w14:textId="77777777" w:rsidTr="00CE0DD5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347EC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09535EC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5E67623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1" w:type="dxa"/>
            <w:vMerge/>
            <w:vAlign w:val="center"/>
          </w:tcPr>
          <w:p w14:paraId="3F2EB53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DEBAAE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13CF9A97" w14:textId="77777777" w:rsidTr="007C04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F39A953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94" w:type="dxa"/>
            <w:gridSpan w:val="5"/>
            <w:tcBorders>
              <w:left w:val="single" w:sz="2" w:space="0" w:color="auto"/>
            </w:tcBorders>
            <w:vAlign w:val="center"/>
          </w:tcPr>
          <w:p w14:paraId="7221BFFF" w14:textId="3D9E4F50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C3075" w:rsidRPr="009C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Ocean Freight Transportation</w:t>
            </w:r>
          </w:p>
        </w:tc>
      </w:tr>
      <w:tr w:rsidR="00641BB9" w:rsidRPr="003234BE" w14:paraId="17EC3201" w14:textId="77777777" w:rsidTr="00CE0DD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E6A5D90" w14:textId="7B1222FD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71941475" w14:textId="216FA015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118" w:type="dxa"/>
            <w:vMerge w:val="restart"/>
          </w:tcPr>
          <w:p w14:paraId="58E1C0B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7AB2231" w14:textId="46812A73" w:rsidR="00641BB9" w:rsidRPr="00FD3156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9D54EA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064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transportem towarów drogą morską</w:t>
            </w:r>
            <w:r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4D1A7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break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bulk</w:t>
            </w:r>
            <w:r w:rsidR="004D1A7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port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cargo port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container port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container ship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dry bulk carrier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freighter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general cargo vessel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multi-purpose vessel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="009D54EA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port</w:t>
            </w:r>
            <w:r w:rsidR="009D54EA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reefer ship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shipping line, tanker ship</w:t>
            </w:r>
          </w:p>
          <w:p w14:paraId="2B4B995A" w14:textId="15E7FD4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307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reputa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tion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quotes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E46EC96" w14:textId="44A83596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307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ngage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1EEF6A1" w14:textId="11F4170A" w:rsidR="00641BB9" w:rsidRPr="00CE08B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przymiotnik: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="00F15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</w:t>
            </w:r>
            <w:r w:rsidR="00F15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="00F156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o-face</w:t>
            </w:r>
          </w:p>
          <w:p w14:paraId="57786AE9" w14:textId="5DD6D788" w:rsidR="00641BB9" w:rsidRPr="00535D26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35D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przysłówk</w:t>
            </w:r>
            <w:r w:rsidR="00FD3156" w:rsidRPr="00535D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35D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35D2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near</w:t>
            </w:r>
            <w:r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</w:t>
            </w:r>
            <w:r w:rsidR="00FD315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35D2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glob</w:t>
            </w:r>
            <w:r w:rsidR="00FD315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ally, </w:t>
            </w:r>
            <w:r w:rsidR="00535D2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strict</w:t>
            </w:r>
            <w:r w:rsidR="00FD315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</w:t>
            </w:r>
            <w:r w:rsidR="00535D26" w:rsidRP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s</w:t>
            </w:r>
            <w:r w:rsidR="00535D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olely, domestically, approximately, absolutely</w:t>
            </w:r>
          </w:p>
          <w:p w14:paraId="41AA401D" w14:textId="2AEB3E8E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FD31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7262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was wondering if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7B06E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have several carriers that can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E3A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long as …, it should be there.</w:t>
            </w:r>
          </w:p>
          <w:p w14:paraId="3B6A7FB6" w14:textId="7093FFF2" w:rsidR="00641BB9" w:rsidRPr="009C5DB9" w:rsidRDefault="000F1301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szaco</w:t>
            </w:r>
            <w:r w:rsidR="00A414C4"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wanie </w:t>
            </w:r>
            <w:r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="00FD3156"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</w:t>
            </w:r>
            <w:r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</w:t>
            </w:r>
            <w:r w:rsidR="00A414C4"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np</w:t>
            </w:r>
            <w:r w:rsidR="00A414C4"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41BB9" w:rsidRPr="00B36F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D3156" w:rsidRPr="00B36F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="00B36F29" w:rsidRPr="00B36F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 should be there in </w:t>
            </w:r>
            <w:r w:rsidR="00B36F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I estimate it will arrive on </w:t>
            </w:r>
            <w:r w:rsidR="00492CB4" w:rsidRPr="00B36F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  <w:r w:rsidR="00FD3156" w:rsidRPr="00B36F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.</w:t>
            </w:r>
            <w:r w:rsidR="00492CB4" w:rsidRPr="00B36F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D221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My estimate is … days. </w:t>
            </w:r>
          </w:p>
          <w:p w14:paraId="37E0B8C0" w14:textId="77777777" w:rsidR="00C33F80" w:rsidRPr="001A67B4" w:rsidRDefault="00C33F80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756EDAC9" w14:textId="7ADD266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C33F8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694" w:type="dxa"/>
            <w:vMerge w:val="restart"/>
          </w:tcPr>
          <w:p w14:paraId="38CC3B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E18EEB4" w14:textId="4D4FC8E8" w:rsidR="00641BB9" w:rsidRPr="005C502B" w:rsidRDefault="00592126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592C8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llenbach Shipping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strona internetowa </w:t>
            </w:r>
            <w:r w:rsidR="00C53184" w:rsidRPr="00225BCB">
              <w:rPr>
                <w:rFonts w:ascii="Times New Roman" w:hAnsi="Times New Roman" w:cs="Times New Roman"/>
                <w:sz w:val="20"/>
                <w:szCs w:val="20"/>
              </w:rPr>
              <w:t>z informacjami o firmie spedycyjnej i świadczonych usługach transportowych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811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B738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73811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3811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4D8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wyrażeń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8A26F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068935" w14:textId="7BF8452F" w:rsidR="00641BB9" w:rsidRPr="009C5DB9" w:rsidRDefault="0036467C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302">
              <w:rPr>
                <w:rFonts w:ascii="Times New Roman" w:hAnsi="Times New Roman" w:cs="Times New Roman"/>
                <w:sz w:val="20"/>
                <w:szCs w:val="20"/>
              </w:rPr>
              <w:t>telefoniczna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302" w:rsidRPr="00225BCB">
              <w:rPr>
                <w:rFonts w:ascii="Times New Roman" w:hAnsi="Times New Roman" w:cs="Times New Roman"/>
                <w:sz w:val="20"/>
                <w:szCs w:val="20"/>
              </w:rPr>
              <w:t>pracownika biura obsługi klienta z klientem nt</w:t>
            </w:r>
            <w:r w:rsidR="00995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5302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transportu ładunku drogą morską</w:t>
            </w:r>
            <w:r w:rsidR="00995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F77153B" w14:textId="77777777" w:rsidR="00C00C4D" w:rsidRDefault="00C00C4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08F5E8" w14:textId="77777777" w:rsidR="0024197B" w:rsidRPr="009C5DB9" w:rsidRDefault="0024197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7F74F6" w14:textId="076E221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331" w:type="dxa"/>
            <w:vMerge w:val="restart"/>
          </w:tcPr>
          <w:p w14:paraId="17B6C72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FA4149" w14:textId="27B35141" w:rsidR="007F6DBE" w:rsidRPr="007A419F" w:rsidRDefault="007A419F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4570">
              <w:rPr>
                <w:rFonts w:ascii="Times New Roman" w:hAnsi="Times New Roman"/>
                <w:sz w:val="20"/>
                <w:szCs w:val="20"/>
                <w:lang w:val="en-GB"/>
              </w:rPr>
              <w:t>(w gru</w:t>
            </w:r>
            <w:r w:rsidRPr="007A419F">
              <w:rPr>
                <w:rFonts w:ascii="Times New Roman" w:hAnsi="Times New Roman"/>
                <w:sz w:val="20"/>
                <w:szCs w:val="20"/>
                <w:lang w:val="en-GB"/>
              </w:rPr>
              <w:t>pach) dyskusja – odpowiedzi na pytania: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A63B6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is the most difficult way to transport materials within a factory?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63B6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 What is the easiest way to transport materials within a factory? Why? What is the best way to transport materials within a factory? Why?</w:t>
            </w:r>
          </w:p>
          <w:p w14:paraId="339821CD" w14:textId="2DAA6BDF" w:rsidR="00A62744" w:rsidRDefault="00A62744" w:rsidP="00CE61E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D2204">
              <w:rPr>
                <w:rFonts w:ascii="Times New Roman" w:hAnsi="Times New Roman" w:cs="Times New Roman"/>
                <w:sz w:val="20"/>
                <w:szCs w:val="20"/>
              </w:rPr>
              <w:t xml:space="preserve">transportem towarów drogą morską </w:t>
            </w:r>
          </w:p>
          <w:p w14:paraId="1C37C39F" w14:textId="16546EEF" w:rsidR="002C357E" w:rsidRPr="009C5DB9" w:rsidRDefault="002C357E" w:rsidP="002C357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statków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do transportu ładunków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oraz </w:t>
            </w:r>
            <w:r w:rsidR="00A96E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o </w:t>
            </w:r>
            <w:r w:rsidR="00D16B76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firma może wybrać statki </w:t>
            </w:r>
            <w:r w:rsidR="00D16B7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87868">
              <w:rPr>
                <w:rFonts w:ascii="Times New Roman" w:hAnsi="Times New Roman" w:cs="Times New Roman"/>
                <w:sz w:val="20"/>
                <w:szCs w:val="20"/>
              </w:rPr>
              <w:t xml:space="preserve">transportu </w:t>
            </w:r>
            <w:r w:rsidR="00D16B76">
              <w:rPr>
                <w:rFonts w:ascii="Times New Roman" w:hAnsi="Times New Roman" w:cs="Times New Roman"/>
                <w:sz w:val="20"/>
                <w:szCs w:val="20"/>
              </w:rPr>
              <w:t xml:space="preserve">swoich ładunków </w:t>
            </w:r>
          </w:p>
          <w:p w14:paraId="7A11B282" w14:textId="4A107DCE" w:rsidR="00B31869" w:rsidRPr="009C5DB9" w:rsidRDefault="00B31869" w:rsidP="00B3186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rozmowa</w:t>
            </w:r>
            <w:r w:rsidR="008A4A0F">
              <w:rPr>
                <w:rFonts w:ascii="Times New Roman" w:hAnsi="Times New Roman" w:cs="Times New Roman"/>
                <w:sz w:val="20"/>
                <w:szCs w:val="20"/>
              </w:rPr>
              <w:t xml:space="preserve"> telefoniczna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transportu ładunku drogą morską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pracownika biura obsługi klienta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6026DF05" w14:textId="2900154A" w:rsidR="00467242" w:rsidRPr="009C5DB9" w:rsidRDefault="00467242" w:rsidP="0046724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8A4A0F">
              <w:rPr>
                <w:rFonts w:ascii="Times New Roman" w:hAnsi="Times New Roman" w:cs="Times New Roman"/>
                <w:sz w:val="20"/>
                <w:szCs w:val="20"/>
              </w:rPr>
              <w:t xml:space="preserve"> pracownik obsługi klienta rozmawia przez telefon z klientem o</w:t>
            </w:r>
            <w:r w:rsidR="00D30C76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A0F">
              <w:rPr>
                <w:rFonts w:ascii="Times New Roman" w:hAnsi="Times New Roman" w:cs="Times New Roman"/>
                <w:sz w:val="20"/>
                <w:szCs w:val="20"/>
              </w:rPr>
              <w:t xml:space="preserve">rodzaju ładunku, liczbie statków potrzebnych to jego transportu oraz miejscu i 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  <w:r w:rsidR="008A4A0F"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</w:t>
            </w:r>
            <w:r w:rsidR="008A4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178E211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97C625" w14:textId="45602CB9" w:rsidR="00641BB9" w:rsidRPr="00444E35" w:rsidRDefault="00B14C83" w:rsidP="00444E3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zamówienie usługi przewozowej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ustomer’s shipping order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>, zawierające informacje: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 xml:space="preserve">ładunku,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liczba i rodzaj 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 xml:space="preserve">statków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potrzebnych 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>do transportu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 xml:space="preserve">miejsce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44E35"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444E35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444E35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444E35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255D6032" w14:textId="77777777" w:rsidR="007A55BB" w:rsidRPr="009C5DB9" w:rsidRDefault="007A55B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7C5D" w14:textId="38DB2FE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FB3B9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3b.2,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02BC6F0" w14:textId="7A1AFEA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6A7BC62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6D54EE" w14:textId="51DC757A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25FFFF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78EE514A" w14:textId="77777777" w:rsidTr="00CE0DD5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47007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E9C69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C74AE9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435B2DA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31" w:type="dxa"/>
            <w:vMerge/>
          </w:tcPr>
          <w:p w14:paraId="1BF4169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E14A44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4D87565" w14:textId="77777777" w:rsidTr="00CE0DD5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B1718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75C31D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6EFCB2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850B7A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8" w:type="dxa"/>
            <w:vMerge/>
          </w:tcPr>
          <w:p w14:paraId="0BA1AB5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54376BF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31" w:type="dxa"/>
            <w:vMerge/>
          </w:tcPr>
          <w:p w14:paraId="6D34EA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228087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3DB1641C" w14:textId="77777777" w:rsidTr="007C04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1C933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64756B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60" w:type="dxa"/>
            <w:gridSpan w:val="4"/>
            <w:vAlign w:val="center"/>
          </w:tcPr>
          <w:p w14:paraId="29D60F0F" w14:textId="7EA3B455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0575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Ocean Freight Transportation</w:t>
            </w:r>
            <w:r w:rsidR="001E0575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140C7A02" w14:textId="7DBE96A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1E057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271FEB" w:rsidRPr="00FC696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We have several carriers available…</w:t>
            </w:r>
            <w:r w:rsidR="00271FEB" w:rsidRPr="00FC696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ćwiczenia w słuchaniu i mówieniu. Pisanie – zamówienie usługi przewozowej (</w:t>
            </w:r>
            <w:r w:rsidR="00271FEB" w:rsidRPr="00FC696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the customer’s shipping </w:t>
            </w:r>
            <w:r w:rsidR="00E631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271FEB" w:rsidRPr="00FC696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order</w:t>
            </w:r>
            <w:r w:rsidR="00271FEB" w:rsidRPr="00FC696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641BB9" w:rsidRPr="008E7199" w14:paraId="46D4686A" w14:textId="77777777" w:rsidTr="007C0466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A67A7" w14:textId="382A29B7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475791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560" w:type="dxa"/>
            <w:gridSpan w:val="4"/>
            <w:vAlign w:val="center"/>
          </w:tcPr>
          <w:p w14:paraId="57F75713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54C07F4F" w14:textId="77777777" w:rsidR="00CC1871" w:rsidRPr="00BD2271" w:rsidRDefault="00CC187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51C3D" w14:textId="6CB41F4D" w:rsidR="00FB223F" w:rsidRDefault="000772A4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082B9E2D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670"/>
        <w:gridCol w:w="1417"/>
      </w:tblGrid>
      <w:tr w:rsidR="00641BB9" w:rsidRPr="00497117" w14:paraId="773FF440" w14:textId="77777777" w:rsidTr="00AC303C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5FDD2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4B3A22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A6026C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25BC891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4CE5222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0D5C45B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7EAD6D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41BB30F3" w14:textId="77777777" w:rsidTr="00AC303C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8A43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3256B49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35B88A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29957F0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36F0A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AF3C5F1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51C4E6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6CFB9799" w14:textId="5B0ADFAB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6F6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13 – </w:t>
            </w:r>
            <w:r w:rsidR="000031A4" w:rsidRPr="0000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Logistics Problems</w:t>
            </w:r>
          </w:p>
        </w:tc>
      </w:tr>
      <w:tr w:rsidR="00641BB9" w:rsidRPr="003234BE" w14:paraId="5C040D38" w14:textId="77777777" w:rsidTr="00AC303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D5DAE" w14:textId="25C55CF1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6FFBFB7" w14:textId="6C4EDA5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402" w:type="dxa"/>
            <w:vMerge w:val="restart"/>
          </w:tcPr>
          <w:p w14:paraId="5C6AB1B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43071FB" w14:textId="524FA80B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6F6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1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</w:t>
            </w:r>
            <w:r w:rsidR="006F6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 </w:t>
            </w:r>
            <w:r w:rsidR="00C41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logistycznymi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brea</w:t>
            </w:r>
            <w:r w:rsidR="003343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down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competition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compound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default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disruption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indicator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instability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natural disaster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shut down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strike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troubleshoot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unforeseen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41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unpredictabl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  <w:p w14:paraId="51915C03" w14:textId="7D83D1D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="009C6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ircumstances, backups, obligations</w:t>
            </w:r>
          </w:p>
          <w:p w14:paraId="5083B0E9" w14:textId="6B783E7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9C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C6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signal, evaluate, expect, sue, scramble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726C1F8" w14:textId="3B747555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2C1F61">
              <w:rPr>
                <w:rFonts w:ascii="Times New Roman" w:hAnsi="Times New Roman" w:cs="Times New Roman"/>
                <w:i/>
                <w:sz w:val="20"/>
                <w:szCs w:val="20"/>
              </w:rPr>
              <w:t>secondary</w:t>
            </w:r>
          </w:p>
          <w:p w14:paraId="54EC3370" w14:textId="1F6D7DA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C13A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C1F6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140E2">
              <w:rPr>
                <w:rFonts w:ascii="Times New Roman" w:hAnsi="Times New Roman" w:cs="Times New Roman"/>
                <w:i/>
                <w:sz w:val="20"/>
                <w:szCs w:val="20"/>
              </w:rPr>
              <w:t>obvious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0140E2">
              <w:rPr>
                <w:rFonts w:ascii="Times New Roman" w:hAnsi="Times New Roman" w:cs="Times New Roman"/>
                <w:i/>
                <w:sz w:val="20"/>
                <w:szCs w:val="20"/>
              </w:rPr>
              <w:t>, suddenly, amis</w:t>
            </w:r>
            <w:r w:rsidR="00C87033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  <w:p w14:paraId="047E428E" w14:textId="2AAEB441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C13A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FE2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was reading </w:t>
            </w:r>
            <w:r w:rsidR="006F68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 . I</w:t>
            </w:r>
            <w:r w:rsidR="00FE2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 one of our suppliers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FE2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FE2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upplier could also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7ACC0684" w14:textId="63963FAE" w:rsidR="00641BB9" w:rsidRPr="009C5DB9" w:rsidRDefault="00976B3D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mówie</w:t>
            </w:r>
            <w:r w:rsidR="004124E0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przyszłych wydarzeniach</w:t>
            </w:r>
            <w:r w:rsidR="004124E0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3946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="004124E0" w:rsidRPr="00CE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1BB9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1B9" w:rsidRPr="009861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</w:t>
            </w:r>
            <w:r w:rsidR="00800F2F" w:rsidRPr="009861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="004124E0" w:rsidRPr="009861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9861B9" w:rsidRPr="009861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will have to </w:t>
            </w:r>
            <w:r w:rsidR="00641BB9" w:rsidRPr="009861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</w:t>
            </w:r>
            <w:r w:rsidR="00104AC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 will make us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04A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We are going to … in order to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2F90742" w14:textId="77777777" w:rsidR="00343671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EB342AF" w14:textId="77777777" w:rsidR="00DB57FB" w:rsidRPr="001A67B4" w:rsidRDefault="00DB57F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8EB2709" w14:textId="1F490F2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A440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5045640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11B4E04" w14:textId="22B2C7F4" w:rsidR="00641BB9" w:rsidRPr="005C502B" w:rsidRDefault="00646E4D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Logistics</w:t>
            </w:r>
            <w:r w:rsidR="00FA29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Problem</w:t>
            </w:r>
            <w:r w:rsidR="00FA29E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3205A1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5FE"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artykuł </w:t>
            </w:r>
            <w:r w:rsidR="00D425FE" w:rsidRPr="00225BCB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D42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25FE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problemów logistycznych związanych z zakłóceniem łańcucha dostaw</w:t>
            </w:r>
            <w:r w:rsidR="00320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205A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264B7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zadanie typu P/F;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</w:t>
            </w:r>
            <w:r w:rsidR="00B76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wyrażeń;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>wyrazu/</w:t>
            </w:r>
            <w:r w:rsidR="00B76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3264B7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3264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CB16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37E1D2D" w14:textId="6185A731" w:rsidR="00641BB9" w:rsidRPr="00F00F7B" w:rsidRDefault="00F00F7B" w:rsidP="00F00F7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6E2E8E">
              <w:rPr>
                <w:rFonts w:ascii="Times New Roman" w:hAnsi="Times New Roman" w:cs="Times New Roman"/>
                <w:sz w:val="20"/>
                <w:szCs w:val="20"/>
              </w:rPr>
              <w:t xml:space="preserve">dwojgiem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6E2E8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4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478">
              <w:rPr>
                <w:rFonts w:ascii="Times New Roman" w:hAnsi="Times New Roman" w:cs="Times New Roman"/>
                <w:sz w:val="20"/>
                <w:szCs w:val="20"/>
              </w:rPr>
              <w:t>artykule nt.</w:t>
            </w:r>
            <w:r w:rsidR="00B8347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czynnik</w:t>
            </w:r>
            <w:r w:rsidR="00B83478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B83478" w:rsidRPr="00225BCB">
              <w:rPr>
                <w:rFonts w:ascii="Times New Roman" w:hAnsi="Times New Roman" w:cs="Times New Roman"/>
                <w:sz w:val="20"/>
                <w:szCs w:val="20"/>
              </w:rPr>
              <w:t>mogą</w:t>
            </w:r>
            <w:r w:rsidR="00B83478">
              <w:rPr>
                <w:rFonts w:ascii="Times New Roman" w:hAnsi="Times New Roman" w:cs="Times New Roman"/>
                <w:sz w:val="20"/>
                <w:szCs w:val="20"/>
              </w:rPr>
              <w:t>cych</w:t>
            </w:r>
            <w:r w:rsidR="00B8347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zakłócić łańcuch 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8F9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BD3FD4" w:rsidRPr="00F00F7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78F9" w:rsidRPr="00F00F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3FD4" w:rsidRPr="00F00F7B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C178F9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191CF9E" w14:textId="77777777" w:rsidR="00343671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989AAD" w14:textId="77777777" w:rsidR="00AC303C" w:rsidRDefault="00AC303C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9E29F1" w14:textId="77777777" w:rsidR="00DB57FB" w:rsidRDefault="00DB57F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80783" w14:textId="77777777" w:rsidR="00B76916" w:rsidRPr="009C5DB9" w:rsidRDefault="00B76916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E8D163" w14:textId="77DF950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670" w:type="dxa"/>
            <w:vMerge w:val="restart"/>
          </w:tcPr>
          <w:p w14:paraId="70EBE7A2" w14:textId="77777777" w:rsidR="00EB3931" w:rsidRPr="00564831" w:rsidRDefault="00EB3931" w:rsidP="00EB39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221C41" w14:textId="2C170851" w:rsidR="00EB3931" w:rsidRDefault="00EB3931" w:rsidP="00EB393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918">
              <w:rPr>
                <w:rFonts w:ascii="Times New Roman" w:hAnsi="Times New Roman"/>
                <w:sz w:val="20"/>
                <w:szCs w:val="20"/>
              </w:rPr>
              <w:t xml:space="preserve">problemami </w:t>
            </w:r>
            <w:r>
              <w:rPr>
                <w:rFonts w:ascii="Times New Roman" w:hAnsi="Times New Roman"/>
                <w:sz w:val="20"/>
                <w:szCs w:val="20"/>
              </w:rPr>
              <w:t>logisty</w:t>
            </w:r>
            <w:r w:rsidR="00FE6918">
              <w:rPr>
                <w:rFonts w:ascii="Times New Roman" w:hAnsi="Times New Roman"/>
                <w:sz w:val="20"/>
                <w:szCs w:val="20"/>
              </w:rPr>
              <w:t>cznymi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5733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C887C5" w14:textId="3CB7F0FB" w:rsidR="001B6325" w:rsidRPr="00A8367B" w:rsidRDefault="001B6325" w:rsidP="001B632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9437F">
              <w:rPr>
                <w:rFonts w:ascii="Times New Roman" w:hAnsi="Times New Roman" w:cs="Times New Roman"/>
                <w:sz w:val="20"/>
                <w:szCs w:val="20"/>
              </w:rPr>
              <w:t>problemami logistycznymi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54C0D5" w14:textId="7EF7DAAE" w:rsidR="00117DE3" w:rsidRPr="009C5DB9" w:rsidRDefault="00117DE3" w:rsidP="00117DE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B0F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367B0F" w:rsidRPr="0022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czynnik</w:t>
            </w:r>
            <w:r w:rsidR="00367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367B0F" w:rsidRPr="0022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mogą zakłócić łańcuch dostaw</w:t>
            </w:r>
            <w:r w:rsidR="0082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367B0F">
              <w:rPr>
                <w:rFonts w:ascii="Times New Roman" w:hAnsi="Times New Roman" w:cs="Times New Roman"/>
                <w:sz w:val="20"/>
                <w:szCs w:val="20"/>
              </w:rPr>
              <w:t xml:space="preserve">w jaki sposób </w:t>
            </w:r>
            <w:r w:rsidR="00367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367B0F" w:rsidRPr="0022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ogistycy mogą się przygotować na ewentualne </w:t>
            </w:r>
            <w:r w:rsidR="00367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problemy</w:t>
            </w:r>
            <w:r w:rsidR="00367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F07370" w14:textId="3264C7DE" w:rsidR="00B0597D" w:rsidRPr="009C5DB9" w:rsidRDefault="00B0597D" w:rsidP="00B0597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 w:rsidR="00124AF0">
              <w:rPr>
                <w:rFonts w:ascii="Times New Roman" w:hAnsi="Times New Roman" w:cs="Times New Roman"/>
                <w:sz w:val="20"/>
                <w:szCs w:val="20"/>
              </w:rPr>
              <w:t xml:space="preserve">o artykule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124AF0">
              <w:rPr>
                <w:rFonts w:ascii="Times New Roman" w:hAnsi="Times New Roman" w:cs="Times New Roman"/>
                <w:sz w:val="20"/>
                <w:szCs w:val="20"/>
              </w:rPr>
              <w:t xml:space="preserve">czynników mogących zakłócić łańcuch dostaw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124AF0"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124AF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41001D2" w14:textId="75FAD07E" w:rsidR="0032097F" w:rsidRPr="009C5DB9" w:rsidRDefault="0032097F" w:rsidP="0032097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odgrywanie własnych dialogów, w </w:t>
            </w:r>
            <w:r w:rsidR="00AB3A48" w:rsidRPr="00225BCB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AB3A48">
              <w:rPr>
                <w:rFonts w:ascii="Times New Roman" w:hAnsi="Times New Roman" w:cs="Times New Roman"/>
                <w:sz w:val="20"/>
                <w:szCs w:val="20"/>
              </w:rPr>
              <w:t xml:space="preserve"> logistycy rozmawiają </w:t>
            </w:r>
            <w:r w:rsidR="00AB3A4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o przeczytanym artykule, potrzebie posiadania </w:t>
            </w:r>
            <w:r w:rsidR="00AB3A48">
              <w:rPr>
                <w:rFonts w:ascii="Times New Roman" w:hAnsi="Times New Roman" w:cs="Times New Roman"/>
                <w:sz w:val="20"/>
                <w:szCs w:val="20"/>
              </w:rPr>
              <w:t xml:space="preserve">dodatkowych </w:t>
            </w:r>
            <w:r w:rsidR="00AB3A4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dostawców </w:t>
            </w:r>
            <w:r w:rsidR="00AB3A4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B3A48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analizowaniu wskaźników</w:t>
            </w:r>
            <w:r w:rsidR="00AB3A48">
              <w:rPr>
                <w:rFonts w:ascii="Times New Roman" w:hAnsi="Times New Roman" w:cs="Times New Roman"/>
                <w:sz w:val="20"/>
                <w:szCs w:val="20"/>
              </w:rPr>
              <w:t xml:space="preserve"> świadczących o problemach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422E478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7A88E5" w14:textId="27077C7D" w:rsidR="00641BB9" w:rsidRPr="001209DA" w:rsidRDefault="00131829" w:rsidP="001209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plan rozwiązywania problemów logistycznych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roubleshooting plan for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ogistics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problems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zawierający informacje: </w:t>
            </w:r>
            <w:r w:rsidR="001209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charakter problemów,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ich wpływ na działalność firmy </w:t>
            </w:r>
            <w:r w:rsidR="001209DA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209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sposób przygotowania się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 </w:t>
            </w:r>
            <w:r w:rsidR="009F5CCB">
              <w:rPr>
                <w:rFonts w:ascii="Times New Roman" w:hAnsi="Times New Roman" w:cs="Times New Roman"/>
                <w:iCs/>
                <w:sz w:val="20"/>
                <w:szCs w:val="20"/>
              </w:rPr>
              <w:t>taki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="009F5C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problemy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BB9" w:rsidRPr="001209DA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1209DA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1209DA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61C9AD8B" w14:textId="77777777" w:rsidR="00343671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B020E" w14:textId="77777777" w:rsidR="00DB57FB" w:rsidRPr="009C5DB9" w:rsidRDefault="00DB57F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F442" w14:textId="71E71E4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75F0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B74B3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511F0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74B3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 w:rsidR="00175F0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511F0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5AA6F9B" w14:textId="09DF7C1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68848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55DC2DA" w14:textId="38439CE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290911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28D2DBF0" w14:textId="77777777" w:rsidTr="00AC303C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7C164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6F82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9DDFC6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428CBA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C1A273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25EC5B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3DF4895" w14:textId="77777777" w:rsidTr="00AC303C">
        <w:trPr>
          <w:cantSplit/>
          <w:trHeight w:val="250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4C485A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580671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39FF67E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64293A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1327ACD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41D690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753E81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8FCC35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0086243" w14:textId="77777777" w:rsidTr="00646E4D">
        <w:trPr>
          <w:cantSplit/>
          <w:trHeight w:val="80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063C1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C2FC50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0FA72059" w14:textId="34EC354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3946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Logistics Problems</w:t>
            </w:r>
            <w:r w:rsidR="00433946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990B8A5" w14:textId="4D74E074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433946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 w:rsidR="00433946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How are we supposed to evaluate every risk?</w:t>
            </w:r>
            <w:r w:rsidR="00433946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ćwiczenia w słuchaniu i mówieniu. </w:t>
            </w:r>
            <w:r w:rsidR="00433946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Pisanie – plan rozwiązywania problemów logistycznych </w:t>
            </w:r>
            <w:r w:rsidR="00A239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433946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433946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troubleshooting plan for logistics problems</w:t>
            </w:r>
            <w:r w:rsidR="00433946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</w:tbl>
    <w:p w14:paraId="7951A70E" w14:textId="77777777" w:rsidR="00CC1871" w:rsidRPr="00131829" w:rsidRDefault="00CC187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AEB77E" w14:textId="6EC3BDF3" w:rsidR="00FB223F" w:rsidRPr="00131829" w:rsidRDefault="0041050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829">
        <w:rPr>
          <w:rFonts w:ascii="Times New Roman" w:hAnsi="Times New Roman" w:cs="Times New Roman"/>
          <w:sz w:val="20"/>
          <w:szCs w:val="20"/>
        </w:rPr>
        <w:br w:type="page"/>
      </w:r>
    </w:p>
    <w:p w14:paraId="4B107528" w14:textId="77777777" w:rsidR="00641BB9" w:rsidRPr="00131829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245"/>
        <w:gridCol w:w="1417"/>
      </w:tblGrid>
      <w:tr w:rsidR="00641BB9" w:rsidRPr="00497117" w14:paraId="53A207B6" w14:textId="77777777" w:rsidTr="00797429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6B63C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1FDFF13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D355A4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2D4BEA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6A26EA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07AA9D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CD1B1E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50248363" w14:textId="77777777" w:rsidTr="00797429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A0EBE7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ACA90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4DE33C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3B766F2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9940F8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426FA6D9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3D14289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2DF245E1" w14:textId="048914BF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0031A4" w:rsidRPr="0000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</w:t>
            </w:r>
          </w:p>
        </w:tc>
      </w:tr>
      <w:tr w:rsidR="00641BB9" w:rsidRPr="003234BE" w14:paraId="685B19A5" w14:textId="77777777" w:rsidTr="0079742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60B211" w14:textId="7269B654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289C0AD9" w14:textId="2E838124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</w:tcPr>
          <w:p w14:paraId="0558E40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E31898F" w14:textId="2081858D" w:rsidR="00641BB9" w:rsidRPr="00CD6C1F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B00169"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842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bezpieczeństwem</w:t>
            </w:r>
            <w:r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larm, background check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collusion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dishonest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external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fraud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internal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kickback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loss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monitor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security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security camera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security guard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theft</w:t>
            </w:r>
          </w:p>
          <w:p w14:paraId="0D770DB1" w14:textId="4D1D20B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CD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surveillance networks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burglaries, embezzlement</w:t>
            </w:r>
          </w:p>
          <w:p w14:paraId="2B54F181" w14:textId="50D13F6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D43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protect, assume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4C1B029" w14:textId="4A4CB2F9" w:rsidR="00641BB9" w:rsidRPr="00D43CBF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3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D43CBF" w:rsidRPr="00D43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D43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43CBF" w:rsidRP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betrayed, foolproof, legal, p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otential, risky</w:t>
            </w:r>
          </w:p>
          <w:p w14:paraId="45900DFB" w14:textId="051C764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43CB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</w:rPr>
              <w:t>unfortunate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</w:rPr>
              <w:t>, occasionally</w:t>
            </w:r>
          </w:p>
          <w:p w14:paraId="42751E0A" w14:textId="3E8385B1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D43C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Did you conduct … on them? One must be careful about</w:t>
            </w:r>
            <w:r w:rsidR="00B001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43C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You become very vulnerable to fraud when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220E46E4" w14:textId="27B4EFAD" w:rsidR="00641BB9" w:rsidRPr="009C5DB9" w:rsidRDefault="00D43CBF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omaw</w:t>
            </w:r>
            <w:r w:rsidR="00D10780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924BFD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ryzyka</w:t>
            </w:r>
            <w:r w:rsidR="00924BFD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np.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ere is the risk of </w:t>
            </w:r>
            <w:r w:rsidR="00924BFD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.</w:t>
            </w:r>
            <w:r w:rsidR="00641BB9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One must be careful about </w:t>
            </w:r>
            <w:r w:rsidR="00924BFD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Be aware of 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1C8DC7A5" w14:textId="14CA5DEF" w:rsidR="003F661E" w:rsidRDefault="003F661E" w:rsidP="008D2BF6">
            <w:pPr>
              <w:tabs>
                <w:tab w:val="left" w:pos="235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D7C0264" w14:textId="77777777" w:rsidR="00797429" w:rsidRPr="001A67B4" w:rsidRDefault="00797429" w:rsidP="008D2BF6">
            <w:pPr>
              <w:tabs>
                <w:tab w:val="left" w:pos="235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7562AB0D" w14:textId="663962B0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844D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7" w:type="dxa"/>
            <w:vMerge w:val="restart"/>
          </w:tcPr>
          <w:p w14:paraId="6549050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531917" w14:textId="5FCA30B1" w:rsidR="00641BB9" w:rsidRPr="005C502B" w:rsidRDefault="00BF26B7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Working With High-Risk Employees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0AFD" w:rsidRPr="00225BCB">
              <w:rPr>
                <w:rFonts w:ascii="Times New Roman" w:hAnsi="Times New Roman" w:cs="Times New Roman"/>
                <w:sz w:val="20"/>
                <w:szCs w:val="20"/>
              </w:rPr>
              <w:t>artykuł nt</w:t>
            </w:r>
            <w:r w:rsidR="0018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0AFD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zagrożeń wynikających z zatrudni</w:t>
            </w:r>
            <w:r w:rsidR="000B5F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80AFD" w:rsidRPr="00225BCB">
              <w:rPr>
                <w:rFonts w:ascii="Times New Roman" w:hAnsi="Times New Roman" w:cs="Times New Roman"/>
                <w:sz w:val="20"/>
                <w:szCs w:val="20"/>
              </w:rPr>
              <w:t>nia p</w:t>
            </w:r>
            <w:r w:rsidR="00180AFD">
              <w:rPr>
                <w:rFonts w:ascii="Times New Roman" w:hAnsi="Times New Roman" w:cs="Times New Roman"/>
                <w:sz w:val="20"/>
                <w:szCs w:val="20"/>
              </w:rPr>
              <w:t>racowników wysokiego ryzyka</w:t>
            </w:r>
            <w:r w:rsidR="00EF7ED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EF7ED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>odpowiedzi na pytania (wybór wielokrotny);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13FEF">
              <w:rPr>
                <w:rFonts w:ascii="Times New Roman" w:hAnsi="Times New Roman"/>
                <w:sz w:val="20"/>
                <w:szCs w:val="20"/>
              </w:rPr>
              <w:t>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13FEF">
              <w:rPr>
                <w:rFonts w:ascii="Times New Roman" w:hAnsi="Times New Roman"/>
                <w:sz w:val="20"/>
                <w:szCs w:val="20"/>
              </w:rPr>
              <w:t>ami/wyrażeniami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4D8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653A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60EC979" w14:textId="4C5EF082" w:rsidR="008D2BF6" w:rsidRPr="00797429" w:rsidRDefault="000B5FBE" w:rsidP="008D2BF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panią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logistyk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kierownikiem magazynu </w:t>
            </w:r>
            <w:r w:rsidR="00100CA0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o środk</w:t>
            </w:r>
            <w:r w:rsidR="00100CA0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firmie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C1D" w:rsidRPr="000B5FBE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8F6B8F" w:rsidRPr="000B5FB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7C1D" w:rsidRPr="000B5F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6B8F" w:rsidRPr="000B5FBE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27C1D" w:rsidRPr="000B5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0B5FBE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BB753F4" w14:textId="77777777" w:rsidR="00E73A5D" w:rsidRDefault="00E73A5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D3F90C" w14:textId="77777777" w:rsidR="00797429" w:rsidRDefault="0079742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38F59C" w14:textId="77777777" w:rsidR="00797429" w:rsidRPr="009C5DB9" w:rsidRDefault="0079742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2D7CE1" w14:textId="4230C01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245" w:type="dxa"/>
            <w:vMerge w:val="restart"/>
          </w:tcPr>
          <w:p w14:paraId="311C80B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111A4B" w14:textId="4A772284" w:rsidR="003A53BF" w:rsidRPr="00A8367B" w:rsidRDefault="003A53BF" w:rsidP="003A53B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opisywanie ilustracji + określanie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43A48">
              <w:rPr>
                <w:rFonts w:ascii="Times New Roman" w:hAnsi="Times New Roman" w:cs="Times New Roman"/>
                <w:sz w:val="20"/>
                <w:szCs w:val="20"/>
              </w:rPr>
              <w:t>bezpieczeństwem</w:t>
            </w:r>
          </w:p>
          <w:p w14:paraId="5393FF09" w14:textId="077B1572" w:rsidR="00B97F60" w:rsidRPr="009C5DB9" w:rsidRDefault="00B97F60" w:rsidP="00B97F6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D96" w:rsidRPr="00225BCB">
              <w:rPr>
                <w:rFonts w:ascii="Times New Roman" w:hAnsi="Times New Roman" w:cs="Times New Roman"/>
                <w:sz w:val="20"/>
                <w:szCs w:val="20"/>
              </w:rPr>
              <w:t>w jaki sposób firmy mogą zabezpieczać się przed kradzieżą zewnętrzną</w:t>
            </w:r>
            <w:r w:rsidR="003C2D96">
              <w:rPr>
                <w:rFonts w:ascii="Times New Roman" w:hAnsi="Times New Roman" w:cs="Times New Roman"/>
                <w:sz w:val="20"/>
                <w:szCs w:val="20"/>
              </w:rPr>
              <w:t xml:space="preserve">, a w jaki </w:t>
            </w:r>
            <w:r w:rsidR="003C2D96" w:rsidRPr="00225BCB">
              <w:rPr>
                <w:rFonts w:ascii="Times New Roman" w:hAnsi="Times New Roman" w:cs="Times New Roman"/>
                <w:sz w:val="20"/>
                <w:szCs w:val="20"/>
              </w:rPr>
              <w:t>przed kradzieżą wewnętrzną</w:t>
            </w:r>
            <w:r w:rsidR="003C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2A41BC" w14:textId="0E37FCD9" w:rsidR="00DE619E" w:rsidRDefault="00DE619E" w:rsidP="00DE619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</w:t>
            </w:r>
            <w:r w:rsidR="008D5248">
              <w:rPr>
                <w:rFonts w:ascii="Times New Roman" w:hAnsi="Times New Roman" w:cs="Times New Roman"/>
                <w:sz w:val="20"/>
                <w:szCs w:val="20"/>
              </w:rPr>
              <w:t xml:space="preserve">środków bezpieczeństwa w firmie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A5012A">
              <w:rPr>
                <w:rFonts w:ascii="Times New Roman" w:hAnsi="Times New Roman" w:cs="Times New Roman"/>
                <w:sz w:val="20"/>
                <w:szCs w:val="20"/>
              </w:rPr>
              <w:t xml:space="preserve">pani </w:t>
            </w:r>
            <w:r w:rsidR="008D5248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A5012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D5248">
              <w:rPr>
                <w:rFonts w:ascii="Times New Roman" w:hAnsi="Times New Roman" w:cs="Times New Roman"/>
                <w:sz w:val="20"/>
                <w:szCs w:val="20"/>
              </w:rPr>
              <w:t>kierownika magazynu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20F516E" w14:textId="0755A1E8" w:rsidR="00641BB9" w:rsidRPr="00AD3FC4" w:rsidRDefault="00641BB9" w:rsidP="00AD3FC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4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D9228D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238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logistyk rozmawia z kierownikiem/kierowniczką magazynu </w:t>
            </w:r>
            <w:r w:rsidR="000A7273" w:rsidRPr="00AD3FC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 rodzajach środków bezpieczeństwa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FC4">
              <w:rPr>
                <w:rFonts w:ascii="Times New Roman" w:hAnsi="Times New Roman" w:cs="Times New Roman"/>
                <w:sz w:val="20"/>
                <w:szCs w:val="20"/>
              </w:rPr>
              <w:t xml:space="preserve">o tym, 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na co należy uważać 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D3F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o sprawia, że </w:t>
            </w:r>
            <w:r w:rsidR="00AD3FC4">
              <w:rPr>
                <w:rFonts w:ascii="Times New Roman" w:hAnsi="Times New Roman" w:cs="Times New Roman"/>
                <w:sz w:val="20"/>
                <w:szCs w:val="20"/>
              </w:rPr>
              <w:t xml:space="preserve">pracownicy 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>są podatni na zagrożenia</w:t>
            </w:r>
            <w:r w:rsidR="00AD3FC4" w:rsidRPr="00AD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FC4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0B39B7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FE80B" w14:textId="0504F13F" w:rsidR="00641BB9" w:rsidRPr="00086EAA" w:rsidRDefault="00E51E33" w:rsidP="00086EA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odpowiedź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r</w:t>
            </w:r>
            <w:r w:rsidRPr="00225BCB">
              <w:rPr>
                <w:rFonts w:ascii="Times New Roman" w:hAnsi="Times New Roman" w:cs="Times New Roman"/>
                <w:i/>
                <w:sz w:val="20"/>
                <w:szCs w:val="20"/>
              </w:rPr>
              <w:t>esponse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>)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autora artykułu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, zawierająca informacje: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podjęt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środk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bezpieczeństwa, zagroże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wewnętrzn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i zewnętrzn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oraz możliw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strat</w:t>
            </w:r>
            <w:r w:rsidR="00086E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086EAA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086EAA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086EAA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78DC9CC2" w14:textId="77777777" w:rsidR="007702E6" w:rsidRDefault="007702E6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C592A" w14:textId="77777777" w:rsidR="008D2BF6" w:rsidRPr="009C5DB9" w:rsidRDefault="008D2BF6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92F73" w14:textId="1139098D" w:rsidR="00641BB9" w:rsidRPr="0079742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12644"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3a.3, 3a.4, 3a.5, 3b.</w:t>
            </w:r>
            <w:r w:rsidR="00E73A5D"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97429"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797429"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7974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52E22EC" w14:textId="2747E06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15FE90E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209A73D" w14:textId="7CAE774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2761A74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29B56813" w14:textId="77777777" w:rsidTr="00797429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F3BA6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64253E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199AEE3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7B1672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BCF45B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9B1812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31C45EA" w14:textId="77777777" w:rsidTr="00797429">
        <w:trPr>
          <w:cantSplit/>
          <w:trHeight w:val="27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667ABE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97F9CB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AB320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5AC114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1520F5D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C831EE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D4564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A38E0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4B513B17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EB31373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6FDFC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18D6CAD0" w14:textId="6E93C02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286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Security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032F5EB7" w14:textId="039B7B3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39286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How do you protect yourself from fraud?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odpowiedź (</w:t>
            </w:r>
            <w:r w:rsidR="0039286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response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do autora artykułu.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94A4C47" w14:textId="77777777" w:rsidR="00CC1871" w:rsidRPr="00E51E33" w:rsidRDefault="00CC187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9B7713" w14:textId="38F9FBAC" w:rsidR="00FB223F" w:rsidRPr="00E51E33" w:rsidRDefault="0054061C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1E33">
        <w:rPr>
          <w:rFonts w:ascii="Times New Roman" w:hAnsi="Times New Roman" w:cs="Times New Roman"/>
          <w:sz w:val="20"/>
          <w:szCs w:val="20"/>
        </w:rPr>
        <w:br w:type="page"/>
      </w:r>
    </w:p>
    <w:p w14:paraId="43231893" w14:textId="77777777" w:rsidR="00641BB9" w:rsidRPr="00E51E33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693"/>
        <w:gridCol w:w="5812"/>
        <w:gridCol w:w="1417"/>
      </w:tblGrid>
      <w:tr w:rsidR="00641BB9" w:rsidRPr="00497117" w14:paraId="1F2BFEB2" w14:textId="77777777" w:rsidTr="008A0541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4729D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C060A5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EC790C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4909448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397F2F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750155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64E9160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47130691" w14:textId="77777777" w:rsidTr="008A0541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5D6BEF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A67F9F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1EC7D0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38852D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8274F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3FED804D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FEFCC41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6D7BC2CF" w14:textId="3C7A1AD5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0031A4" w:rsidRPr="0000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Sustainability</w:t>
            </w:r>
          </w:p>
        </w:tc>
      </w:tr>
      <w:tr w:rsidR="00641BB9" w:rsidRPr="003234BE" w14:paraId="6686EE6D" w14:textId="77777777" w:rsidTr="008A054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55FE29E" w14:textId="4D7F9AA2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14:paraId="1A85764E" w14:textId="5C2558FF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402" w:type="dxa"/>
            <w:vMerge w:val="restart"/>
          </w:tcPr>
          <w:p w14:paraId="0D185CF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AB22B6A" w14:textId="2D9C4700" w:rsidR="00641BB9" w:rsidRPr="0052224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222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C810B9" w:rsidRPr="005222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 zrównoważonym rozwojem</w:t>
            </w:r>
            <w:r w:rsidRPr="005222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2224C"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alternative fuel, carbon dioxide, carbon footprint, efficiency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emissions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empty miles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environment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global warming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green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hybrid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pollution</w:t>
            </w:r>
            <w:r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renewable energy</w:t>
            </w:r>
            <w:r w:rsidR="00D10780" w:rsidRPr="005222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sustainability</w:t>
            </w:r>
          </w:p>
          <w:p w14:paraId="2038859C" w14:textId="1970F6F5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F67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regulations, patchwork, initiatives, impact, solar panels, bottom line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36A6E24" w14:textId="1E3D6A2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nfluen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51024F6" w14:textId="730CE4BE" w:rsidR="00641BB9" w:rsidRPr="00D1078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B35786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sophisticat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ed</w:t>
            </w:r>
            <w:r w:rsidR="00B35786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gradu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</w:t>
            </w:r>
          </w:p>
          <w:p w14:paraId="2766A897" w14:textId="5E2A14F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107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</w:rPr>
              <w:t>particular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ly, 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</w:rPr>
              <w:t>close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285E7DAD" w14:textId="582B6ED9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B357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’m </w:t>
            </w:r>
            <w:r w:rsidR="00F673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ing </w:t>
            </w:r>
            <w:r w:rsidR="00F673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with managers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F673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We’ve talked a lot about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F673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 have a</w:t>
            </w:r>
            <w:r w:rsidR="00F673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fleet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73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of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F67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4C082100" w14:textId="7858F4DD" w:rsidR="00641BB9" w:rsidRPr="009C5DB9" w:rsidRDefault="00F673D4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D10780"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D10780"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yw</w:t>
            </w:r>
            <w:r w:rsidR="00641BB9"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anie</w:t>
            </w:r>
            <w:r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postępów</w:t>
            </w:r>
            <w:r w:rsidR="009A4686"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np</w:t>
            </w:r>
            <w:r w:rsidR="009A4686" w:rsidRPr="00F673D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="00641BB9" w:rsidRPr="00F67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 far, we have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. W</w:t>
            </w:r>
            <w:r w:rsidR="00D10780" w:rsidRP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’</w:t>
            </w:r>
            <w:r w:rsidR="00D10780" w:rsidRP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made great progress on</w:t>
            </w:r>
            <w:r w:rsidR="00D10780" w:rsidRPr="00F673D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We haven’t made much progress on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6FB907B7" w14:textId="77777777" w:rsidR="003475D5" w:rsidRPr="001A67B4" w:rsidRDefault="003475D5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9DDDB7E" w14:textId="7E0A5A76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6181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693" w:type="dxa"/>
            <w:vMerge w:val="restart"/>
          </w:tcPr>
          <w:p w14:paraId="3F3A425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1108EF" w14:textId="54EE7E9E" w:rsidR="00641BB9" w:rsidRPr="005C502B" w:rsidRDefault="002C701A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Modern Freight</w:t>
            </w:r>
            <w:r w:rsidR="006C11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7E21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reklama firmy logistycznej </w:t>
            </w:r>
            <w:r w:rsidR="00F92B1B">
              <w:rPr>
                <w:rFonts w:ascii="Times New Roman" w:hAnsi="Times New Roman" w:cs="Times New Roman"/>
                <w:sz w:val="20"/>
                <w:szCs w:val="20"/>
              </w:rPr>
              <w:t>dbającej o</w:t>
            </w:r>
            <w:r w:rsidR="00237E21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0B5">
              <w:rPr>
                <w:rFonts w:ascii="Times New Roman" w:hAnsi="Times New Roman" w:cs="Times New Roman"/>
                <w:sz w:val="20"/>
                <w:szCs w:val="20"/>
              </w:rPr>
              <w:t>zrównoważony rozw</w:t>
            </w:r>
            <w:r w:rsidR="00F92B1B"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C11E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750E79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;</w:t>
            </w:r>
            <w:r w:rsidR="0075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13FEF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13FEF">
              <w:rPr>
                <w:rFonts w:ascii="Times New Roman" w:hAnsi="Times New Roman"/>
                <w:sz w:val="20"/>
                <w:szCs w:val="20"/>
              </w:rPr>
              <w:t>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13FEF">
              <w:rPr>
                <w:rFonts w:ascii="Times New Roman" w:hAnsi="Times New Roman"/>
                <w:sz w:val="20"/>
                <w:szCs w:val="20"/>
              </w:rPr>
              <w:t>ami/</w:t>
            </w:r>
            <w:r w:rsidR="008A0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EF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B13FE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074DDE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908B2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37E25E" w14:textId="1D1F31C4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1F2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EB9">
              <w:rPr>
                <w:rFonts w:ascii="Times New Roman" w:hAnsi="Times New Roman" w:cs="Times New Roman"/>
                <w:sz w:val="20"/>
                <w:szCs w:val="20"/>
              </w:rPr>
              <w:t xml:space="preserve">dwojgiem 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1F3EB9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737">
              <w:rPr>
                <w:rFonts w:ascii="Times New Roman" w:hAnsi="Times New Roman" w:cs="Times New Roman"/>
                <w:sz w:val="20"/>
                <w:szCs w:val="20"/>
              </w:rPr>
              <w:t>nt. poprawy w zakresie zrównoważonego rozwoju</w:t>
            </w:r>
            <w:r w:rsidR="00A0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0E74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070E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70E74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0E74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3F3D949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10B840" w14:textId="77777777" w:rsidR="00CC0948" w:rsidRDefault="00CC0948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F12339" w14:textId="77777777" w:rsidR="008A0541" w:rsidRDefault="008A054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FE94B" w14:textId="77777777" w:rsidR="008A0541" w:rsidRPr="009C5DB9" w:rsidRDefault="008A054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E394A5" w14:textId="449D3D9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812" w:type="dxa"/>
            <w:vMerge w:val="restart"/>
          </w:tcPr>
          <w:p w14:paraId="31CA50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33BBB9" w14:textId="63296828" w:rsidR="00C22E00" w:rsidRPr="007A419F" w:rsidRDefault="007A419F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4570">
              <w:rPr>
                <w:rFonts w:ascii="Times New Roman" w:hAnsi="Times New Roman"/>
                <w:sz w:val="20"/>
                <w:szCs w:val="20"/>
                <w:lang w:val="en-GB"/>
              </w:rPr>
              <w:t>(w gru</w:t>
            </w:r>
            <w:r w:rsidRPr="007A419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pach) dyskusja – odpowiedzi na pytania: </w:t>
            </w:r>
            <w:r w:rsidR="00CE1CE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 is storage equipment made out of different materials? Why are there different types of storage equipment?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</w:t>
            </w:r>
            <w:r w:rsidR="00CE1CE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is the most popular type of storage equipment? </w:t>
            </w:r>
          </w:p>
          <w:p w14:paraId="2F131605" w14:textId="0D6A9CB3" w:rsidR="00CE1CE3" w:rsidRDefault="00CE1CE3" w:rsidP="00CE1CE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0C10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0EB">
              <w:rPr>
                <w:rFonts w:ascii="Times New Roman" w:hAnsi="Times New Roman" w:cs="Times New Roman"/>
                <w:sz w:val="20"/>
                <w:szCs w:val="20"/>
              </w:rPr>
              <w:t>zrównoważonym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C10EB">
              <w:rPr>
                <w:rFonts w:ascii="Times New Roman" w:hAnsi="Times New Roman" w:cs="Times New Roman"/>
                <w:sz w:val="20"/>
                <w:szCs w:val="20"/>
              </w:rPr>
              <w:t>zwoj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</w:p>
          <w:p w14:paraId="398271BE" w14:textId="5C45C90E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FAA">
              <w:rPr>
                <w:rFonts w:ascii="Times New Roman" w:hAnsi="Times New Roman" w:cs="Times New Roman"/>
                <w:sz w:val="20"/>
                <w:szCs w:val="20"/>
              </w:rPr>
              <w:t>o sposoby powstawania/</w:t>
            </w:r>
            <w:r w:rsidR="00735FAA" w:rsidRPr="00225BCB">
              <w:rPr>
                <w:rFonts w:ascii="Times New Roman" w:hAnsi="Times New Roman" w:cs="Times New Roman"/>
                <w:sz w:val="20"/>
                <w:szCs w:val="20"/>
              </w:rPr>
              <w:t>produkowania</w:t>
            </w:r>
            <w:r w:rsidR="00735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FAA" w:rsidRPr="00225BCB">
              <w:rPr>
                <w:rFonts w:ascii="Times New Roman" w:hAnsi="Times New Roman" w:cs="Times New Roman"/>
                <w:sz w:val="20"/>
                <w:szCs w:val="20"/>
              </w:rPr>
              <w:t>dwutlenku węgla</w:t>
            </w:r>
            <w:r w:rsidR="00735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FF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35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FF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E2FF0" w:rsidRPr="00225BCB">
              <w:rPr>
                <w:rFonts w:ascii="Times New Roman" w:hAnsi="Times New Roman" w:cs="Times New Roman"/>
                <w:sz w:val="20"/>
                <w:szCs w:val="20"/>
              </w:rPr>
              <w:t>przykład</w:t>
            </w:r>
            <w:r w:rsidR="000E2FF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E2FF0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energii odnawialnej</w:t>
            </w:r>
            <w:r w:rsidR="000E2FF0">
              <w:rPr>
                <w:rFonts w:ascii="Times New Roman" w:hAnsi="Times New Roman" w:cs="Times New Roman"/>
                <w:sz w:val="20"/>
                <w:szCs w:val="20"/>
              </w:rPr>
              <w:t xml:space="preserve"> i jej źródeł</w:t>
            </w:r>
          </w:p>
          <w:p w14:paraId="579393E1" w14:textId="431D16D0" w:rsidR="008D065D" w:rsidRPr="009C5DB9" w:rsidRDefault="008D065D" w:rsidP="008D065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dot. </w:t>
            </w:r>
            <w:r w:rsidR="00F07320">
              <w:rPr>
                <w:rFonts w:ascii="Times New Roman" w:hAnsi="Times New Roman" w:cs="Times New Roman"/>
                <w:sz w:val="20"/>
                <w:szCs w:val="20"/>
              </w:rPr>
              <w:t xml:space="preserve">poprawy w zakresie zrównoważonego rozwoju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F07320"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F0732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na podstawie dialogu w ćw. 7) </w:t>
            </w:r>
          </w:p>
          <w:p w14:paraId="16BA3D47" w14:textId="146972AC" w:rsidR="0072201F" w:rsidRPr="009C5DB9" w:rsidRDefault="0072201F" w:rsidP="0072201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03">
              <w:rPr>
                <w:rFonts w:ascii="Times New Roman" w:hAnsi="Times New Roman" w:cs="Times New Roman"/>
                <w:sz w:val="20"/>
                <w:szCs w:val="20"/>
              </w:rPr>
              <w:t xml:space="preserve">dwoje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</w:t>
            </w:r>
            <w:r w:rsidR="00A80303">
              <w:rPr>
                <w:rFonts w:ascii="Times New Roman" w:hAnsi="Times New Roman" w:cs="Times New Roman"/>
                <w:sz w:val="20"/>
                <w:szCs w:val="20"/>
              </w:rPr>
              <w:t>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rozmawia 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1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03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zbliżającym się spotkaniu, </w:t>
            </w:r>
            <w:r w:rsidR="00A80303">
              <w:rPr>
                <w:rFonts w:ascii="Times New Roman" w:hAnsi="Times New Roman" w:cs="Times New Roman"/>
                <w:sz w:val="20"/>
                <w:szCs w:val="20"/>
              </w:rPr>
              <w:t xml:space="preserve">obecnych sposobach </w:t>
            </w:r>
            <w:r w:rsidR="00A80303" w:rsidRPr="00225BCB">
              <w:rPr>
                <w:rFonts w:ascii="Times New Roman" w:hAnsi="Times New Roman" w:cs="Times New Roman"/>
                <w:sz w:val="20"/>
                <w:szCs w:val="20"/>
              </w:rPr>
              <w:t>redukcji emisji CO</w:t>
            </w:r>
            <w:r w:rsidR="00A80303" w:rsidRPr="00225BC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A80303" w:rsidRPr="0022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03">
              <w:rPr>
                <w:rFonts w:ascii="Times New Roman" w:hAnsi="Times New Roman" w:cs="Times New Roman"/>
                <w:sz w:val="20"/>
                <w:szCs w:val="20"/>
              </w:rPr>
              <w:t xml:space="preserve">oraz poprawie w zakresie zrównoważonego rozwoju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5086AD8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D0224" w14:textId="0EBF47E2" w:rsidR="00641BB9" w:rsidRPr="002A64C8" w:rsidRDefault="002A64C8" w:rsidP="002A64C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notatki</w:t>
            </w:r>
            <w:r w:rsidRPr="00C2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na spotkanie (</w:t>
            </w:r>
            <w:r w:rsidRPr="00225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 a meeting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C2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zawierająca informacje: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przemyślenia na temat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poprawy </w:t>
            </w:r>
            <w:r w:rsidRPr="00225BCB">
              <w:rPr>
                <w:rFonts w:ascii="Times New Roman" w:hAnsi="Times New Roman" w:cs="Times New Roman"/>
                <w:bCs/>
                <w:sz w:val="20"/>
                <w:szCs w:val="20"/>
              </w:rPr>
              <w:t>zrównoważonego rozwoju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>, zastosowani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technologii hybrydowej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zwiększeni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225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efektywności</w:t>
            </w:r>
            <w:r w:rsidR="006A7830" w:rsidRPr="002A64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BB9" w:rsidRPr="002A64C8">
              <w:rPr>
                <w:rFonts w:ascii="Times New Roman" w:hAnsi="Times New Roman" w:cs="Times New Roman"/>
                <w:sz w:val="20"/>
                <w:szCs w:val="20"/>
              </w:rPr>
              <w:t xml:space="preserve">(na podstawie </w:t>
            </w:r>
            <w:r w:rsidR="00C50D6B" w:rsidRPr="002A64C8">
              <w:rPr>
                <w:rFonts w:ascii="Times New Roman" w:hAnsi="Times New Roman" w:cs="Times New Roman"/>
                <w:sz w:val="20"/>
                <w:szCs w:val="20"/>
              </w:rPr>
              <w:t xml:space="preserve">tekstu i </w:t>
            </w:r>
            <w:r w:rsidR="00641BB9" w:rsidRPr="002A64C8">
              <w:rPr>
                <w:rFonts w:ascii="Times New Roman" w:hAnsi="Times New Roman" w:cs="Times New Roman"/>
                <w:sz w:val="20"/>
                <w:szCs w:val="20"/>
              </w:rPr>
              <w:t xml:space="preserve">ćw. 8) </w:t>
            </w:r>
          </w:p>
          <w:p w14:paraId="43080BF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F4032" w14:textId="61BB427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E7C7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3E7C7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3E7C7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4b.5,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20E8C9E" w14:textId="070EA6C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2E1C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533543B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D72C347" w14:textId="0EB8761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76BA5CC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3234BE" w14:paraId="38E396A1" w14:textId="77777777" w:rsidTr="008A0541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75B03A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AF678B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C82B21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1CF6141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76C742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6B06A1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4AA4EF6" w14:textId="77777777" w:rsidTr="008A0541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166BE5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D35D5A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55260F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45F339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734AB00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134FA84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1F86EC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2BFD70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66E609C" w14:textId="77777777" w:rsidTr="0066181E">
        <w:trPr>
          <w:cantSplit/>
          <w:trHeight w:val="83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4A41E8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7337E3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3D7D58F9" w14:textId="1ADAD838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286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Sustainability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0CCB1842" w14:textId="65F5547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39286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 w:rsidR="0039286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That would be another great improvement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ćwiczenia w słuchaniu i mówieniu. 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notatki na spotkanie (</w:t>
            </w:r>
            <w:r w:rsidR="00392862" w:rsidRPr="00FC69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notes for a meeting</w:t>
            </w:r>
            <w:r w:rsidR="00392862" w:rsidRPr="00FC6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  <w:tr w:rsidR="00641BB9" w:rsidRPr="008E7199" w14:paraId="18BB7FE7" w14:textId="77777777" w:rsidTr="00531353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7D2933" w14:textId="34CB691C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A24BE9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324" w:type="dxa"/>
            <w:gridSpan w:val="4"/>
            <w:vAlign w:val="center"/>
          </w:tcPr>
          <w:p w14:paraId="6447274C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70C15EB2" w14:textId="77777777" w:rsidR="00FC6961" w:rsidRPr="00CE08B0" w:rsidRDefault="00FC696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6961" w:rsidRPr="00CE08B0" w:rsidSect="00CE08B0">
      <w:pgSz w:w="16838" w:h="11906" w:orient="landscape" w:code="9"/>
      <w:pgMar w:top="709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A68A" w14:textId="77777777" w:rsidR="00EA2C71" w:rsidRDefault="00EA2C71">
      <w:r>
        <w:separator/>
      </w:r>
    </w:p>
  </w:endnote>
  <w:endnote w:type="continuationSeparator" w:id="0">
    <w:p w14:paraId="3A76D4DE" w14:textId="77777777" w:rsidR="00EA2C71" w:rsidRDefault="00E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3964" w14:textId="4196219B" w:rsidR="0034177D" w:rsidRPr="005E3E48" w:rsidRDefault="008F54AD" w:rsidP="008F54AD">
    <w:pPr>
      <w:pStyle w:val="Stopka"/>
      <w:tabs>
        <w:tab w:val="clear" w:pos="4536"/>
        <w:tab w:val="clear" w:pos="9072"/>
        <w:tab w:val="left" w:pos="6663"/>
        <w:tab w:val="left" w:pos="6946"/>
        <w:tab w:val="right" w:pos="14570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Express Publishing &amp; EGIS</w:t>
    </w:r>
    <w:r w:rsidRPr="008F54AD">
      <w:rPr>
        <w:rFonts w:ascii="Times New Roman" w:hAnsi="Times New Roman"/>
        <w:sz w:val="20"/>
        <w:szCs w:val="20"/>
        <w:lang w:val="en-US"/>
      </w:rPr>
      <w:ptab w:relativeTo="margin" w:alignment="center" w:leader="none"/>
    </w:r>
    <w:r w:rsidRPr="008F54AD">
      <w:rPr>
        <w:rFonts w:ascii="Times New Roman" w:hAnsi="Times New Roman"/>
        <w:i/>
        <w:iCs/>
        <w:smallCaps/>
        <w:sz w:val="20"/>
        <w:szCs w:val="20"/>
        <w:lang w:val="en-US"/>
      </w:rPr>
      <w:t xml:space="preserve">LOGISTICS – Book </w:t>
    </w:r>
    <w:r w:rsidR="00FC2FE8">
      <w:rPr>
        <w:rFonts w:ascii="Times New Roman" w:hAnsi="Times New Roman"/>
        <w:i/>
        <w:iCs/>
        <w:smallCaps/>
        <w:sz w:val="20"/>
        <w:szCs w:val="20"/>
        <w:lang w:val="en-US"/>
      </w:rPr>
      <w:t>3</w:t>
    </w:r>
    <w:r w:rsidRPr="008F54AD">
      <w:rPr>
        <w:rFonts w:ascii="Times New Roman" w:hAnsi="Times New Roman"/>
        <w:sz w:val="20"/>
        <w:szCs w:val="20"/>
        <w:lang w:val="en-US"/>
      </w:rPr>
      <w:ptab w:relativeTo="margin" w:alignment="right" w:leader="none"/>
    </w:r>
    <w:r>
      <w:rPr>
        <w:rFonts w:ascii="Times New Roman" w:hAnsi="Times New Roman"/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F01C" w14:textId="77777777" w:rsidR="00EA2C71" w:rsidRDefault="00EA2C71">
      <w:r>
        <w:separator/>
      </w:r>
    </w:p>
  </w:footnote>
  <w:footnote w:type="continuationSeparator" w:id="0">
    <w:p w14:paraId="32E7B695" w14:textId="77777777" w:rsidR="00EA2C71" w:rsidRDefault="00EA2C71">
      <w:r>
        <w:continuationSeparator/>
      </w:r>
    </w:p>
  </w:footnote>
  <w:footnote w:id="1">
    <w:p w14:paraId="0AA7A7B9" w14:textId="77777777" w:rsidR="009C5DB9" w:rsidRPr="00A66E5D" w:rsidRDefault="009C5DB9" w:rsidP="009C5DB9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08C" w14:textId="77777777" w:rsidR="00CE08B0" w:rsidRDefault="00CE08B0" w:rsidP="00CE08B0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B961B6"/>
    <w:multiLevelType w:val="hybridMultilevel"/>
    <w:tmpl w:val="4EC8BE5E"/>
    <w:lvl w:ilvl="0" w:tplc="BB6CB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4052">
    <w:abstractNumId w:val="6"/>
  </w:num>
  <w:num w:numId="2" w16cid:durableId="175314044">
    <w:abstractNumId w:val="2"/>
  </w:num>
  <w:num w:numId="3" w16cid:durableId="1488785978">
    <w:abstractNumId w:val="5"/>
  </w:num>
  <w:num w:numId="4" w16cid:durableId="1785341521">
    <w:abstractNumId w:val="7"/>
  </w:num>
  <w:num w:numId="5" w16cid:durableId="1395473075">
    <w:abstractNumId w:val="3"/>
  </w:num>
  <w:num w:numId="6" w16cid:durableId="1215383709">
    <w:abstractNumId w:val="4"/>
  </w:num>
  <w:num w:numId="7" w16cid:durableId="1168053507">
    <w:abstractNumId w:val="0"/>
  </w:num>
  <w:num w:numId="8" w16cid:durableId="71978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57"/>
    <w:rsid w:val="00002222"/>
    <w:rsid w:val="00002669"/>
    <w:rsid w:val="00002F43"/>
    <w:rsid w:val="000031A4"/>
    <w:rsid w:val="0000397E"/>
    <w:rsid w:val="00003A4B"/>
    <w:rsid w:val="000049E8"/>
    <w:rsid w:val="00006778"/>
    <w:rsid w:val="00012591"/>
    <w:rsid w:val="00012E4A"/>
    <w:rsid w:val="00013451"/>
    <w:rsid w:val="000140E2"/>
    <w:rsid w:val="00014E5D"/>
    <w:rsid w:val="00014FFD"/>
    <w:rsid w:val="00016127"/>
    <w:rsid w:val="00016B38"/>
    <w:rsid w:val="00017F37"/>
    <w:rsid w:val="000243B5"/>
    <w:rsid w:val="00026A3A"/>
    <w:rsid w:val="00030103"/>
    <w:rsid w:val="0003085C"/>
    <w:rsid w:val="00034E06"/>
    <w:rsid w:val="000362E5"/>
    <w:rsid w:val="000364D0"/>
    <w:rsid w:val="00040420"/>
    <w:rsid w:val="0004043E"/>
    <w:rsid w:val="00042275"/>
    <w:rsid w:val="00043EFD"/>
    <w:rsid w:val="0004434F"/>
    <w:rsid w:val="00044ECD"/>
    <w:rsid w:val="000459C1"/>
    <w:rsid w:val="000463F3"/>
    <w:rsid w:val="000467E7"/>
    <w:rsid w:val="00047735"/>
    <w:rsid w:val="00047EFA"/>
    <w:rsid w:val="000505EA"/>
    <w:rsid w:val="000516AC"/>
    <w:rsid w:val="00052940"/>
    <w:rsid w:val="00052AC7"/>
    <w:rsid w:val="00055472"/>
    <w:rsid w:val="000564AE"/>
    <w:rsid w:val="00056D0C"/>
    <w:rsid w:val="00057901"/>
    <w:rsid w:val="0005794A"/>
    <w:rsid w:val="000604A6"/>
    <w:rsid w:val="0006172C"/>
    <w:rsid w:val="00062157"/>
    <w:rsid w:val="0006278C"/>
    <w:rsid w:val="00062D78"/>
    <w:rsid w:val="0006409B"/>
    <w:rsid w:val="00070DB4"/>
    <w:rsid w:val="00070E74"/>
    <w:rsid w:val="00071419"/>
    <w:rsid w:val="000724A8"/>
    <w:rsid w:val="000724E0"/>
    <w:rsid w:val="000736BD"/>
    <w:rsid w:val="0007414B"/>
    <w:rsid w:val="00074DDE"/>
    <w:rsid w:val="0007536E"/>
    <w:rsid w:val="000772A4"/>
    <w:rsid w:val="00077707"/>
    <w:rsid w:val="00080457"/>
    <w:rsid w:val="000814A4"/>
    <w:rsid w:val="00081A74"/>
    <w:rsid w:val="000838B6"/>
    <w:rsid w:val="000845B8"/>
    <w:rsid w:val="00084DB5"/>
    <w:rsid w:val="00086EAA"/>
    <w:rsid w:val="00087302"/>
    <w:rsid w:val="00087453"/>
    <w:rsid w:val="000923B9"/>
    <w:rsid w:val="000946F5"/>
    <w:rsid w:val="0009520D"/>
    <w:rsid w:val="00096A79"/>
    <w:rsid w:val="00097381"/>
    <w:rsid w:val="000A14AB"/>
    <w:rsid w:val="000A14DE"/>
    <w:rsid w:val="000A176E"/>
    <w:rsid w:val="000A1C85"/>
    <w:rsid w:val="000A1FC6"/>
    <w:rsid w:val="000A222F"/>
    <w:rsid w:val="000A264C"/>
    <w:rsid w:val="000A321C"/>
    <w:rsid w:val="000A37C9"/>
    <w:rsid w:val="000A47DA"/>
    <w:rsid w:val="000A7273"/>
    <w:rsid w:val="000B1EE5"/>
    <w:rsid w:val="000B3EEF"/>
    <w:rsid w:val="000B3F53"/>
    <w:rsid w:val="000B4BFF"/>
    <w:rsid w:val="000B4D9E"/>
    <w:rsid w:val="000B5AA3"/>
    <w:rsid w:val="000B5FBE"/>
    <w:rsid w:val="000B768A"/>
    <w:rsid w:val="000B7FF2"/>
    <w:rsid w:val="000C10EB"/>
    <w:rsid w:val="000C3E10"/>
    <w:rsid w:val="000C41DB"/>
    <w:rsid w:val="000C4C78"/>
    <w:rsid w:val="000C5A5F"/>
    <w:rsid w:val="000C5BF0"/>
    <w:rsid w:val="000C6317"/>
    <w:rsid w:val="000D1B4D"/>
    <w:rsid w:val="000D36DE"/>
    <w:rsid w:val="000D448D"/>
    <w:rsid w:val="000D499E"/>
    <w:rsid w:val="000D5C77"/>
    <w:rsid w:val="000D7A1E"/>
    <w:rsid w:val="000E1387"/>
    <w:rsid w:val="000E2FF0"/>
    <w:rsid w:val="000E3533"/>
    <w:rsid w:val="000E4DFF"/>
    <w:rsid w:val="000E5421"/>
    <w:rsid w:val="000E5880"/>
    <w:rsid w:val="000E6C0F"/>
    <w:rsid w:val="000F0B00"/>
    <w:rsid w:val="000F1301"/>
    <w:rsid w:val="000F1AFD"/>
    <w:rsid w:val="000F2C2C"/>
    <w:rsid w:val="000F3ED2"/>
    <w:rsid w:val="000F5BB6"/>
    <w:rsid w:val="000F5C6F"/>
    <w:rsid w:val="000F7158"/>
    <w:rsid w:val="000F7C96"/>
    <w:rsid w:val="00100110"/>
    <w:rsid w:val="001008C7"/>
    <w:rsid w:val="00100CA0"/>
    <w:rsid w:val="00100FDC"/>
    <w:rsid w:val="00101280"/>
    <w:rsid w:val="001020FC"/>
    <w:rsid w:val="001030CC"/>
    <w:rsid w:val="00104AC1"/>
    <w:rsid w:val="00110B04"/>
    <w:rsid w:val="00111301"/>
    <w:rsid w:val="00111636"/>
    <w:rsid w:val="001121ED"/>
    <w:rsid w:val="00112ACB"/>
    <w:rsid w:val="00112BA5"/>
    <w:rsid w:val="00114DC1"/>
    <w:rsid w:val="00116CDE"/>
    <w:rsid w:val="001178D5"/>
    <w:rsid w:val="00117996"/>
    <w:rsid w:val="00117C60"/>
    <w:rsid w:val="00117DE3"/>
    <w:rsid w:val="001206A4"/>
    <w:rsid w:val="00120964"/>
    <w:rsid w:val="001209DA"/>
    <w:rsid w:val="00121F8E"/>
    <w:rsid w:val="0012301A"/>
    <w:rsid w:val="00124AF0"/>
    <w:rsid w:val="00125589"/>
    <w:rsid w:val="001275E1"/>
    <w:rsid w:val="0013012C"/>
    <w:rsid w:val="00131829"/>
    <w:rsid w:val="001318E3"/>
    <w:rsid w:val="00132492"/>
    <w:rsid w:val="00133E4E"/>
    <w:rsid w:val="00134285"/>
    <w:rsid w:val="0013684F"/>
    <w:rsid w:val="00136D1E"/>
    <w:rsid w:val="001413EB"/>
    <w:rsid w:val="00142ECF"/>
    <w:rsid w:val="00144132"/>
    <w:rsid w:val="00145E2A"/>
    <w:rsid w:val="0015032A"/>
    <w:rsid w:val="00153465"/>
    <w:rsid w:val="0016065C"/>
    <w:rsid w:val="00162675"/>
    <w:rsid w:val="00162F90"/>
    <w:rsid w:val="001646A5"/>
    <w:rsid w:val="0016572A"/>
    <w:rsid w:val="00166C56"/>
    <w:rsid w:val="00170EAD"/>
    <w:rsid w:val="001724C0"/>
    <w:rsid w:val="001740EF"/>
    <w:rsid w:val="00175BA3"/>
    <w:rsid w:val="00175F02"/>
    <w:rsid w:val="00176F64"/>
    <w:rsid w:val="00177754"/>
    <w:rsid w:val="00180086"/>
    <w:rsid w:val="001806D9"/>
    <w:rsid w:val="0018091E"/>
    <w:rsid w:val="00180AFD"/>
    <w:rsid w:val="00181AFC"/>
    <w:rsid w:val="00182263"/>
    <w:rsid w:val="0018274A"/>
    <w:rsid w:val="001827ED"/>
    <w:rsid w:val="0018506B"/>
    <w:rsid w:val="00185904"/>
    <w:rsid w:val="00187520"/>
    <w:rsid w:val="00191612"/>
    <w:rsid w:val="00193B2D"/>
    <w:rsid w:val="0019409A"/>
    <w:rsid w:val="001951A5"/>
    <w:rsid w:val="0019577D"/>
    <w:rsid w:val="00197E88"/>
    <w:rsid w:val="001A1CD0"/>
    <w:rsid w:val="001A46E3"/>
    <w:rsid w:val="001A5991"/>
    <w:rsid w:val="001A6162"/>
    <w:rsid w:val="001A67B4"/>
    <w:rsid w:val="001A774D"/>
    <w:rsid w:val="001A7D9D"/>
    <w:rsid w:val="001B0A67"/>
    <w:rsid w:val="001B1928"/>
    <w:rsid w:val="001B42B0"/>
    <w:rsid w:val="001B4D16"/>
    <w:rsid w:val="001B511A"/>
    <w:rsid w:val="001B6325"/>
    <w:rsid w:val="001B78E8"/>
    <w:rsid w:val="001C0FE9"/>
    <w:rsid w:val="001C36E8"/>
    <w:rsid w:val="001C380E"/>
    <w:rsid w:val="001C470B"/>
    <w:rsid w:val="001C483A"/>
    <w:rsid w:val="001C59FE"/>
    <w:rsid w:val="001C5D5D"/>
    <w:rsid w:val="001D123C"/>
    <w:rsid w:val="001D193F"/>
    <w:rsid w:val="001D2204"/>
    <w:rsid w:val="001D2CEA"/>
    <w:rsid w:val="001D4882"/>
    <w:rsid w:val="001D4903"/>
    <w:rsid w:val="001D55DF"/>
    <w:rsid w:val="001D5D3B"/>
    <w:rsid w:val="001D692E"/>
    <w:rsid w:val="001D6A57"/>
    <w:rsid w:val="001D731D"/>
    <w:rsid w:val="001D7480"/>
    <w:rsid w:val="001E03A6"/>
    <w:rsid w:val="001E0575"/>
    <w:rsid w:val="001E1303"/>
    <w:rsid w:val="001E44FE"/>
    <w:rsid w:val="001E4720"/>
    <w:rsid w:val="001E5AC3"/>
    <w:rsid w:val="001E5ADE"/>
    <w:rsid w:val="001E64A8"/>
    <w:rsid w:val="001E6EDF"/>
    <w:rsid w:val="001E7CC3"/>
    <w:rsid w:val="001F2C01"/>
    <w:rsid w:val="001F2C51"/>
    <w:rsid w:val="001F3534"/>
    <w:rsid w:val="001F399C"/>
    <w:rsid w:val="001F3CC6"/>
    <w:rsid w:val="001F3EB9"/>
    <w:rsid w:val="001F5B1D"/>
    <w:rsid w:val="001F6376"/>
    <w:rsid w:val="001F6587"/>
    <w:rsid w:val="001F77AA"/>
    <w:rsid w:val="001F7918"/>
    <w:rsid w:val="00205503"/>
    <w:rsid w:val="00206593"/>
    <w:rsid w:val="00206EE7"/>
    <w:rsid w:val="00211FB4"/>
    <w:rsid w:val="0021213C"/>
    <w:rsid w:val="002125BE"/>
    <w:rsid w:val="00212644"/>
    <w:rsid w:val="0021431C"/>
    <w:rsid w:val="00215D30"/>
    <w:rsid w:val="002213E6"/>
    <w:rsid w:val="00221CBD"/>
    <w:rsid w:val="002233B8"/>
    <w:rsid w:val="002270C6"/>
    <w:rsid w:val="0023279A"/>
    <w:rsid w:val="002337B5"/>
    <w:rsid w:val="00234023"/>
    <w:rsid w:val="0023443A"/>
    <w:rsid w:val="002346C8"/>
    <w:rsid w:val="00237505"/>
    <w:rsid w:val="00237E21"/>
    <w:rsid w:val="002405C7"/>
    <w:rsid w:val="0024194F"/>
    <w:rsid w:val="0024197B"/>
    <w:rsid w:val="00241F0E"/>
    <w:rsid w:val="002420FA"/>
    <w:rsid w:val="002429E7"/>
    <w:rsid w:val="00243B31"/>
    <w:rsid w:val="00243D9A"/>
    <w:rsid w:val="0024444F"/>
    <w:rsid w:val="00250040"/>
    <w:rsid w:val="002504D9"/>
    <w:rsid w:val="0025068A"/>
    <w:rsid w:val="00250EF0"/>
    <w:rsid w:val="002516CE"/>
    <w:rsid w:val="00251972"/>
    <w:rsid w:val="00251996"/>
    <w:rsid w:val="00252145"/>
    <w:rsid w:val="00252339"/>
    <w:rsid w:val="002537BA"/>
    <w:rsid w:val="002567CD"/>
    <w:rsid w:val="00256FA9"/>
    <w:rsid w:val="002600D1"/>
    <w:rsid w:val="002613D1"/>
    <w:rsid w:val="00265524"/>
    <w:rsid w:val="00266B95"/>
    <w:rsid w:val="00266B9E"/>
    <w:rsid w:val="00266D76"/>
    <w:rsid w:val="00267000"/>
    <w:rsid w:val="00271FEB"/>
    <w:rsid w:val="00273BB1"/>
    <w:rsid w:val="00273BFA"/>
    <w:rsid w:val="00275E66"/>
    <w:rsid w:val="002811FB"/>
    <w:rsid w:val="00282E42"/>
    <w:rsid w:val="00284535"/>
    <w:rsid w:val="00284797"/>
    <w:rsid w:val="00287868"/>
    <w:rsid w:val="0029007A"/>
    <w:rsid w:val="00290FF0"/>
    <w:rsid w:val="00291F07"/>
    <w:rsid w:val="002952BC"/>
    <w:rsid w:val="0029645F"/>
    <w:rsid w:val="002A0C94"/>
    <w:rsid w:val="002A2171"/>
    <w:rsid w:val="002A218D"/>
    <w:rsid w:val="002A2364"/>
    <w:rsid w:val="002A47D0"/>
    <w:rsid w:val="002A64C8"/>
    <w:rsid w:val="002A708B"/>
    <w:rsid w:val="002A7220"/>
    <w:rsid w:val="002B0DA8"/>
    <w:rsid w:val="002B1431"/>
    <w:rsid w:val="002B23E2"/>
    <w:rsid w:val="002B542D"/>
    <w:rsid w:val="002B6715"/>
    <w:rsid w:val="002B6EB9"/>
    <w:rsid w:val="002C08B8"/>
    <w:rsid w:val="002C1F61"/>
    <w:rsid w:val="002C2DAA"/>
    <w:rsid w:val="002C357E"/>
    <w:rsid w:val="002C3AA0"/>
    <w:rsid w:val="002C5D1B"/>
    <w:rsid w:val="002C6135"/>
    <w:rsid w:val="002C701A"/>
    <w:rsid w:val="002D2D3C"/>
    <w:rsid w:val="002D4F43"/>
    <w:rsid w:val="002D5987"/>
    <w:rsid w:val="002D59F0"/>
    <w:rsid w:val="002D66F8"/>
    <w:rsid w:val="002D7E7D"/>
    <w:rsid w:val="002E1138"/>
    <w:rsid w:val="002E1CFB"/>
    <w:rsid w:val="002E3A9C"/>
    <w:rsid w:val="002E49C0"/>
    <w:rsid w:val="002E5041"/>
    <w:rsid w:val="002E53B6"/>
    <w:rsid w:val="002E7410"/>
    <w:rsid w:val="002E7C4A"/>
    <w:rsid w:val="002F171F"/>
    <w:rsid w:val="002F3014"/>
    <w:rsid w:val="002F6703"/>
    <w:rsid w:val="002F70CC"/>
    <w:rsid w:val="00302A31"/>
    <w:rsid w:val="00304780"/>
    <w:rsid w:val="00305134"/>
    <w:rsid w:val="00307794"/>
    <w:rsid w:val="00307AA5"/>
    <w:rsid w:val="00307D49"/>
    <w:rsid w:val="00307DB7"/>
    <w:rsid w:val="0031496D"/>
    <w:rsid w:val="0031531E"/>
    <w:rsid w:val="00316FB0"/>
    <w:rsid w:val="00317149"/>
    <w:rsid w:val="0032004C"/>
    <w:rsid w:val="0032011A"/>
    <w:rsid w:val="003205A1"/>
    <w:rsid w:val="0032097F"/>
    <w:rsid w:val="00321312"/>
    <w:rsid w:val="00321C49"/>
    <w:rsid w:val="00321F92"/>
    <w:rsid w:val="003234BE"/>
    <w:rsid w:val="0032371E"/>
    <w:rsid w:val="003238F0"/>
    <w:rsid w:val="003264B7"/>
    <w:rsid w:val="00326A62"/>
    <w:rsid w:val="00327C1D"/>
    <w:rsid w:val="00331582"/>
    <w:rsid w:val="00334387"/>
    <w:rsid w:val="0033525E"/>
    <w:rsid w:val="00335A93"/>
    <w:rsid w:val="00335E58"/>
    <w:rsid w:val="00336746"/>
    <w:rsid w:val="00340BCC"/>
    <w:rsid w:val="0034104B"/>
    <w:rsid w:val="003413DF"/>
    <w:rsid w:val="0034177D"/>
    <w:rsid w:val="00342621"/>
    <w:rsid w:val="00342EAC"/>
    <w:rsid w:val="00343317"/>
    <w:rsid w:val="00343671"/>
    <w:rsid w:val="00345F8E"/>
    <w:rsid w:val="00346563"/>
    <w:rsid w:val="00346CF7"/>
    <w:rsid w:val="00346DF1"/>
    <w:rsid w:val="00347068"/>
    <w:rsid w:val="003475D5"/>
    <w:rsid w:val="00347E9D"/>
    <w:rsid w:val="00350EB2"/>
    <w:rsid w:val="00351D9D"/>
    <w:rsid w:val="00352347"/>
    <w:rsid w:val="0035414C"/>
    <w:rsid w:val="00356A7E"/>
    <w:rsid w:val="00356DFB"/>
    <w:rsid w:val="0036204C"/>
    <w:rsid w:val="003626A4"/>
    <w:rsid w:val="00362D72"/>
    <w:rsid w:val="0036467C"/>
    <w:rsid w:val="0036471A"/>
    <w:rsid w:val="00367B0F"/>
    <w:rsid w:val="00370133"/>
    <w:rsid w:val="003703BF"/>
    <w:rsid w:val="00370F57"/>
    <w:rsid w:val="00371C7A"/>
    <w:rsid w:val="00371E81"/>
    <w:rsid w:val="00372ABE"/>
    <w:rsid w:val="003762E9"/>
    <w:rsid w:val="003771E9"/>
    <w:rsid w:val="00377F88"/>
    <w:rsid w:val="00380FBC"/>
    <w:rsid w:val="00381C28"/>
    <w:rsid w:val="00384212"/>
    <w:rsid w:val="0038468B"/>
    <w:rsid w:val="0038594D"/>
    <w:rsid w:val="00385C6B"/>
    <w:rsid w:val="00385E83"/>
    <w:rsid w:val="003874C0"/>
    <w:rsid w:val="0038780E"/>
    <w:rsid w:val="003915CC"/>
    <w:rsid w:val="003927C0"/>
    <w:rsid w:val="00392862"/>
    <w:rsid w:val="003A0CDA"/>
    <w:rsid w:val="003A1E41"/>
    <w:rsid w:val="003A284D"/>
    <w:rsid w:val="003A409C"/>
    <w:rsid w:val="003A4399"/>
    <w:rsid w:val="003A53BF"/>
    <w:rsid w:val="003A5B03"/>
    <w:rsid w:val="003A5FD0"/>
    <w:rsid w:val="003A648D"/>
    <w:rsid w:val="003A7908"/>
    <w:rsid w:val="003B1032"/>
    <w:rsid w:val="003B2C0A"/>
    <w:rsid w:val="003B4131"/>
    <w:rsid w:val="003B41F3"/>
    <w:rsid w:val="003B50E7"/>
    <w:rsid w:val="003B6701"/>
    <w:rsid w:val="003B6835"/>
    <w:rsid w:val="003B6C87"/>
    <w:rsid w:val="003B6FBE"/>
    <w:rsid w:val="003C2D96"/>
    <w:rsid w:val="003C366C"/>
    <w:rsid w:val="003C40A4"/>
    <w:rsid w:val="003C53AB"/>
    <w:rsid w:val="003C58F8"/>
    <w:rsid w:val="003C7028"/>
    <w:rsid w:val="003C7F62"/>
    <w:rsid w:val="003D003A"/>
    <w:rsid w:val="003D3FB0"/>
    <w:rsid w:val="003D551D"/>
    <w:rsid w:val="003D559B"/>
    <w:rsid w:val="003D6197"/>
    <w:rsid w:val="003D6780"/>
    <w:rsid w:val="003D6AB1"/>
    <w:rsid w:val="003D6C7D"/>
    <w:rsid w:val="003D76F1"/>
    <w:rsid w:val="003D7BCA"/>
    <w:rsid w:val="003E0361"/>
    <w:rsid w:val="003E167B"/>
    <w:rsid w:val="003E2DDF"/>
    <w:rsid w:val="003E3630"/>
    <w:rsid w:val="003E530B"/>
    <w:rsid w:val="003E56E3"/>
    <w:rsid w:val="003E7B91"/>
    <w:rsid w:val="003E7C3A"/>
    <w:rsid w:val="003E7C79"/>
    <w:rsid w:val="003E7FD1"/>
    <w:rsid w:val="003F1BDA"/>
    <w:rsid w:val="003F46B5"/>
    <w:rsid w:val="003F5185"/>
    <w:rsid w:val="003F661E"/>
    <w:rsid w:val="003F66F7"/>
    <w:rsid w:val="003F7198"/>
    <w:rsid w:val="003F7BC6"/>
    <w:rsid w:val="0040219A"/>
    <w:rsid w:val="00402959"/>
    <w:rsid w:val="00406643"/>
    <w:rsid w:val="00406EFC"/>
    <w:rsid w:val="004104FA"/>
    <w:rsid w:val="0041050E"/>
    <w:rsid w:val="0041075F"/>
    <w:rsid w:val="0041096E"/>
    <w:rsid w:val="00411F39"/>
    <w:rsid w:val="004122FD"/>
    <w:rsid w:val="004124E0"/>
    <w:rsid w:val="004127DA"/>
    <w:rsid w:val="00413195"/>
    <w:rsid w:val="004135E7"/>
    <w:rsid w:val="00413F47"/>
    <w:rsid w:val="00416177"/>
    <w:rsid w:val="0042058E"/>
    <w:rsid w:val="00420BC5"/>
    <w:rsid w:val="00421C87"/>
    <w:rsid w:val="00422DC6"/>
    <w:rsid w:val="00424EA6"/>
    <w:rsid w:val="00427323"/>
    <w:rsid w:val="00427F6E"/>
    <w:rsid w:val="00430665"/>
    <w:rsid w:val="0043299B"/>
    <w:rsid w:val="00433946"/>
    <w:rsid w:val="00433AC4"/>
    <w:rsid w:val="004347A9"/>
    <w:rsid w:val="004378B5"/>
    <w:rsid w:val="00440233"/>
    <w:rsid w:val="00441593"/>
    <w:rsid w:val="00441809"/>
    <w:rsid w:val="004429BB"/>
    <w:rsid w:val="00444E35"/>
    <w:rsid w:val="00446299"/>
    <w:rsid w:val="00454FC5"/>
    <w:rsid w:val="00455877"/>
    <w:rsid w:val="00455A2A"/>
    <w:rsid w:val="004561B5"/>
    <w:rsid w:val="004602DC"/>
    <w:rsid w:val="00460CD4"/>
    <w:rsid w:val="00462517"/>
    <w:rsid w:val="00463139"/>
    <w:rsid w:val="0046329B"/>
    <w:rsid w:val="00467242"/>
    <w:rsid w:val="00467287"/>
    <w:rsid w:val="00467EB7"/>
    <w:rsid w:val="004711D7"/>
    <w:rsid w:val="0047163F"/>
    <w:rsid w:val="00475E33"/>
    <w:rsid w:val="00477676"/>
    <w:rsid w:val="004802E9"/>
    <w:rsid w:val="004811CA"/>
    <w:rsid w:val="004817D6"/>
    <w:rsid w:val="00482D15"/>
    <w:rsid w:val="00483C55"/>
    <w:rsid w:val="00484FF8"/>
    <w:rsid w:val="00485C69"/>
    <w:rsid w:val="00485DAF"/>
    <w:rsid w:val="00485E0B"/>
    <w:rsid w:val="00486D7A"/>
    <w:rsid w:val="00486F0F"/>
    <w:rsid w:val="00487B7F"/>
    <w:rsid w:val="00492CB4"/>
    <w:rsid w:val="00494DBD"/>
    <w:rsid w:val="00495878"/>
    <w:rsid w:val="0049625E"/>
    <w:rsid w:val="004965D3"/>
    <w:rsid w:val="00496656"/>
    <w:rsid w:val="00496F16"/>
    <w:rsid w:val="0049702A"/>
    <w:rsid w:val="004A056E"/>
    <w:rsid w:val="004A0771"/>
    <w:rsid w:val="004A31B1"/>
    <w:rsid w:val="004A36D0"/>
    <w:rsid w:val="004A3EB8"/>
    <w:rsid w:val="004A5EAC"/>
    <w:rsid w:val="004A5FA7"/>
    <w:rsid w:val="004A6301"/>
    <w:rsid w:val="004B05ED"/>
    <w:rsid w:val="004B3508"/>
    <w:rsid w:val="004B4302"/>
    <w:rsid w:val="004B4306"/>
    <w:rsid w:val="004B4C46"/>
    <w:rsid w:val="004B682A"/>
    <w:rsid w:val="004C0D04"/>
    <w:rsid w:val="004C1AC9"/>
    <w:rsid w:val="004C22C8"/>
    <w:rsid w:val="004C2AD8"/>
    <w:rsid w:val="004C59A8"/>
    <w:rsid w:val="004C5AFD"/>
    <w:rsid w:val="004C6B90"/>
    <w:rsid w:val="004C77D2"/>
    <w:rsid w:val="004D0060"/>
    <w:rsid w:val="004D07AE"/>
    <w:rsid w:val="004D0921"/>
    <w:rsid w:val="004D1641"/>
    <w:rsid w:val="004D1A7A"/>
    <w:rsid w:val="004D1B04"/>
    <w:rsid w:val="004D2B45"/>
    <w:rsid w:val="004D6EE7"/>
    <w:rsid w:val="004D7A6B"/>
    <w:rsid w:val="004E18C3"/>
    <w:rsid w:val="004E1C55"/>
    <w:rsid w:val="004E340B"/>
    <w:rsid w:val="004E624D"/>
    <w:rsid w:val="004E7581"/>
    <w:rsid w:val="004E7609"/>
    <w:rsid w:val="004F0B00"/>
    <w:rsid w:val="004F2898"/>
    <w:rsid w:val="004F4C80"/>
    <w:rsid w:val="004F6630"/>
    <w:rsid w:val="004F68C4"/>
    <w:rsid w:val="004F6D5A"/>
    <w:rsid w:val="004F74EE"/>
    <w:rsid w:val="004F752C"/>
    <w:rsid w:val="005008D1"/>
    <w:rsid w:val="00501824"/>
    <w:rsid w:val="0050338A"/>
    <w:rsid w:val="00503708"/>
    <w:rsid w:val="0050466B"/>
    <w:rsid w:val="005052BE"/>
    <w:rsid w:val="005064D0"/>
    <w:rsid w:val="00506C97"/>
    <w:rsid w:val="005078D9"/>
    <w:rsid w:val="00507D34"/>
    <w:rsid w:val="00511D20"/>
    <w:rsid w:val="00511F0A"/>
    <w:rsid w:val="00512A96"/>
    <w:rsid w:val="00513807"/>
    <w:rsid w:val="00513932"/>
    <w:rsid w:val="00513D55"/>
    <w:rsid w:val="00515036"/>
    <w:rsid w:val="00516C62"/>
    <w:rsid w:val="00516E3E"/>
    <w:rsid w:val="00517275"/>
    <w:rsid w:val="00520A47"/>
    <w:rsid w:val="00521E69"/>
    <w:rsid w:val="00521FA9"/>
    <w:rsid w:val="0052224C"/>
    <w:rsid w:val="005253BD"/>
    <w:rsid w:val="005273DD"/>
    <w:rsid w:val="00530605"/>
    <w:rsid w:val="00531353"/>
    <w:rsid w:val="005329BA"/>
    <w:rsid w:val="005350E9"/>
    <w:rsid w:val="00535D26"/>
    <w:rsid w:val="0054061C"/>
    <w:rsid w:val="00540906"/>
    <w:rsid w:val="00542387"/>
    <w:rsid w:val="005426C9"/>
    <w:rsid w:val="00542B70"/>
    <w:rsid w:val="00542D40"/>
    <w:rsid w:val="00550080"/>
    <w:rsid w:val="00550811"/>
    <w:rsid w:val="005513D6"/>
    <w:rsid w:val="0055252F"/>
    <w:rsid w:val="0055270B"/>
    <w:rsid w:val="0055364A"/>
    <w:rsid w:val="00553ABB"/>
    <w:rsid w:val="00553CEF"/>
    <w:rsid w:val="005545BA"/>
    <w:rsid w:val="00554752"/>
    <w:rsid w:val="0055753C"/>
    <w:rsid w:val="00557F15"/>
    <w:rsid w:val="0056027B"/>
    <w:rsid w:val="0056064F"/>
    <w:rsid w:val="0056561F"/>
    <w:rsid w:val="005708FD"/>
    <w:rsid w:val="0057104C"/>
    <w:rsid w:val="005710C3"/>
    <w:rsid w:val="005714F4"/>
    <w:rsid w:val="00571C18"/>
    <w:rsid w:val="00571DE5"/>
    <w:rsid w:val="0057241B"/>
    <w:rsid w:val="005741AD"/>
    <w:rsid w:val="005744A8"/>
    <w:rsid w:val="00574576"/>
    <w:rsid w:val="00574D06"/>
    <w:rsid w:val="005751C2"/>
    <w:rsid w:val="00575552"/>
    <w:rsid w:val="00575B8A"/>
    <w:rsid w:val="00576FAB"/>
    <w:rsid w:val="005805A8"/>
    <w:rsid w:val="0058068E"/>
    <w:rsid w:val="00581E30"/>
    <w:rsid w:val="005838FA"/>
    <w:rsid w:val="00584700"/>
    <w:rsid w:val="00585473"/>
    <w:rsid w:val="00585761"/>
    <w:rsid w:val="00585827"/>
    <w:rsid w:val="00585EAE"/>
    <w:rsid w:val="005871BF"/>
    <w:rsid w:val="00587957"/>
    <w:rsid w:val="00587ED2"/>
    <w:rsid w:val="0059198B"/>
    <w:rsid w:val="005920A3"/>
    <w:rsid w:val="00592126"/>
    <w:rsid w:val="0059234C"/>
    <w:rsid w:val="00592C83"/>
    <w:rsid w:val="00593B79"/>
    <w:rsid w:val="00593F2E"/>
    <w:rsid w:val="00594E69"/>
    <w:rsid w:val="00594E94"/>
    <w:rsid w:val="0059517A"/>
    <w:rsid w:val="00595E0F"/>
    <w:rsid w:val="005963AA"/>
    <w:rsid w:val="005965DF"/>
    <w:rsid w:val="005A1190"/>
    <w:rsid w:val="005A1974"/>
    <w:rsid w:val="005A2516"/>
    <w:rsid w:val="005A3FFC"/>
    <w:rsid w:val="005A41C1"/>
    <w:rsid w:val="005A4778"/>
    <w:rsid w:val="005A479C"/>
    <w:rsid w:val="005A5D51"/>
    <w:rsid w:val="005A611E"/>
    <w:rsid w:val="005A6B18"/>
    <w:rsid w:val="005B0E1D"/>
    <w:rsid w:val="005B0FDC"/>
    <w:rsid w:val="005B13B1"/>
    <w:rsid w:val="005B25DE"/>
    <w:rsid w:val="005B2857"/>
    <w:rsid w:val="005B3CF3"/>
    <w:rsid w:val="005B4E6A"/>
    <w:rsid w:val="005B4F84"/>
    <w:rsid w:val="005B7360"/>
    <w:rsid w:val="005B746E"/>
    <w:rsid w:val="005B7840"/>
    <w:rsid w:val="005C11E3"/>
    <w:rsid w:val="005C19FA"/>
    <w:rsid w:val="005C26ED"/>
    <w:rsid w:val="005C328C"/>
    <w:rsid w:val="005C3AFC"/>
    <w:rsid w:val="005C49AD"/>
    <w:rsid w:val="005C502B"/>
    <w:rsid w:val="005C53CB"/>
    <w:rsid w:val="005C5D99"/>
    <w:rsid w:val="005D0769"/>
    <w:rsid w:val="005D0C7B"/>
    <w:rsid w:val="005D0CA4"/>
    <w:rsid w:val="005D1C53"/>
    <w:rsid w:val="005D1DFF"/>
    <w:rsid w:val="005D615A"/>
    <w:rsid w:val="005D64DF"/>
    <w:rsid w:val="005D7250"/>
    <w:rsid w:val="005D7FEE"/>
    <w:rsid w:val="005E20BA"/>
    <w:rsid w:val="005E2DF5"/>
    <w:rsid w:val="005E3E48"/>
    <w:rsid w:val="005E5529"/>
    <w:rsid w:val="005F05D7"/>
    <w:rsid w:val="005F0AE7"/>
    <w:rsid w:val="005F1A8B"/>
    <w:rsid w:val="005F2AE6"/>
    <w:rsid w:val="005F2D4E"/>
    <w:rsid w:val="005F3456"/>
    <w:rsid w:val="005F35C8"/>
    <w:rsid w:val="005F610E"/>
    <w:rsid w:val="005F775A"/>
    <w:rsid w:val="005F7B54"/>
    <w:rsid w:val="005F7E21"/>
    <w:rsid w:val="00600E7F"/>
    <w:rsid w:val="00601137"/>
    <w:rsid w:val="00601D7B"/>
    <w:rsid w:val="0060228C"/>
    <w:rsid w:val="0060480C"/>
    <w:rsid w:val="00605570"/>
    <w:rsid w:val="006058DB"/>
    <w:rsid w:val="006075C9"/>
    <w:rsid w:val="0061151D"/>
    <w:rsid w:val="006203F1"/>
    <w:rsid w:val="00623139"/>
    <w:rsid w:val="00623813"/>
    <w:rsid w:val="00625034"/>
    <w:rsid w:val="00625599"/>
    <w:rsid w:val="0062573B"/>
    <w:rsid w:val="00630DA0"/>
    <w:rsid w:val="00632243"/>
    <w:rsid w:val="00635D11"/>
    <w:rsid w:val="00641BB9"/>
    <w:rsid w:val="0064219C"/>
    <w:rsid w:val="00646E4D"/>
    <w:rsid w:val="00647F32"/>
    <w:rsid w:val="006512D6"/>
    <w:rsid w:val="0065130E"/>
    <w:rsid w:val="00652034"/>
    <w:rsid w:val="006521E8"/>
    <w:rsid w:val="00653330"/>
    <w:rsid w:val="00653834"/>
    <w:rsid w:val="00653E1D"/>
    <w:rsid w:val="00655C62"/>
    <w:rsid w:val="00655E9C"/>
    <w:rsid w:val="00657B1A"/>
    <w:rsid w:val="0066181E"/>
    <w:rsid w:val="0066243E"/>
    <w:rsid w:val="0066426A"/>
    <w:rsid w:val="00667CF7"/>
    <w:rsid w:val="00667ED1"/>
    <w:rsid w:val="00670421"/>
    <w:rsid w:val="00677387"/>
    <w:rsid w:val="006775C7"/>
    <w:rsid w:val="006806B9"/>
    <w:rsid w:val="00681F56"/>
    <w:rsid w:val="00683268"/>
    <w:rsid w:val="006848AC"/>
    <w:rsid w:val="00687E1E"/>
    <w:rsid w:val="00692E8A"/>
    <w:rsid w:val="00693057"/>
    <w:rsid w:val="006939A7"/>
    <w:rsid w:val="006A30CD"/>
    <w:rsid w:val="006A3C46"/>
    <w:rsid w:val="006A4404"/>
    <w:rsid w:val="006A5584"/>
    <w:rsid w:val="006A5ED4"/>
    <w:rsid w:val="006A76B7"/>
    <w:rsid w:val="006A7759"/>
    <w:rsid w:val="006A7830"/>
    <w:rsid w:val="006B070F"/>
    <w:rsid w:val="006B10AA"/>
    <w:rsid w:val="006B10AB"/>
    <w:rsid w:val="006B3871"/>
    <w:rsid w:val="006B68DA"/>
    <w:rsid w:val="006B7AE5"/>
    <w:rsid w:val="006C116E"/>
    <w:rsid w:val="006C11A7"/>
    <w:rsid w:val="006C134C"/>
    <w:rsid w:val="006C2837"/>
    <w:rsid w:val="006C363A"/>
    <w:rsid w:val="006C5F88"/>
    <w:rsid w:val="006D06F8"/>
    <w:rsid w:val="006D1ACC"/>
    <w:rsid w:val="006D4596"/>
    <w:rsid w:val="006D53CE"/>
    <w:rsid w:val="006E0836"/>
    <w:rsid w:val="006E24D1"/>
    <w:rsid w:val="006E26FD"/>
    <w:rsid w:val="006E28C9"/>
    <w:rsid w:val="006E2E20"/>
    <w:rsid w:val="006E2E8E"/>
    <w:rsid w:val="006E2E91"/>
    <w:rsid w:val="006E336F"/>
    <w:rsid w:val="006E372B"/>
    <w:rsid w:val="006E375A"/>
    <w:rsid w:val="006E5617"/>
    <w:rsid w:val="006E57B2"/>
    <w:rsid w:val="006E5EEE"/>
    <w:rsid w:val="006F2EC3"/>
    <w:rsid w:val="006F524C"/>
    <w:rsid w:val="006F5FB3"/>
    <w:rsid w:val="006F6819"/>
    <w:rsid w:val="006F72F4"/>
    <w:rsid w:val="0070109E"/>
    <w:rsid w:val="00701488"/>
    <w:rsid w:val="0070272C"/>
    <w:rsid w:val="00703999"/>
    <w:rsid w:val="007043DF"/>
    <w:rsid w:val="00704DC5"/>
    <w:rsid w:val="007055AB"/>
    <w:rsid w:val="00706F27"/>
    <w:rsid w:val="007108C1"/>
    <w:rsid w:val="00711031"/>
    <w:rsid w:val="007110D4"/>
    <w:rsid w:val="0071127E"/>
    <w:rsid w:val="00712024"/>
    <w:rsid w:val="007138BF"/>
    <w:rsid w:val="00714786"/>
    <w:rsid w:val="007147BA"/>
    <w:rsid w:val="00714C3C"/>
    <w:rsid w:val="0071675D"/>
    <w:rsid w:val="0071761C"/>
    <w:rsid w:val="00717D7E"/>
    <w:rsid w:val="0072004B"/>
    <w:rsid w:val="0072063F"/>
    <w:rsid w:val="0072201F"/>
    <w:rsid w:val="007254C4"/>
    <w:rsid w:val="00725B37"/>
    <w:rsid w:val="0072626E"/>
    <w:rsid w:val="00726E70"/>
    <w:rsid w:val="00730996"/>
    <w:rsid w:val="00730A1E"/>
    <w:rsid w:val="00730A7A"/>
    <w:rsid w:val="00730E17"/>
    <w:rsid w:val="00731821"/>
    <w:rsid w:val="00732AEE"/>
    <w:rsid w:val="007332D9"/>
    <w:rsid w:val="0073376D"/>
    <w:rsid w:val="0073495F"/>
    <w:rsid w:val="00735FAA"/>
    <w:rsid w:val="0073613C"/>
    <w:rsid w:val="00736F61"/>
    <w:rsid w:val="007408E5"/>
    <w:rsid w:val="00741926"/>
    <w:rsid w:val="00742DFC"/>
    <w:rsid w:val="007433AC"/>
    <w:rsid w:val="0074367B"/>
    <w:rsid w:val="0074374A"/>
    <w:rsid w:val="0074545C"/>
    <w:rsid w:val="00745AC7"/>
    <w:rsid w:val="00750E79"/>
    <w:rsid w:val="007512B8"/>
    <w:rsid w:val="00752005"/>
    <w:rsid w:val="007526E1"/>
    <w:rsid w:val="007534AB"/>
    <w:rsid w:val="00753578"/>
    <w:rsid w:val="00753D37"/>
    <w:rsid w:val="00754F14"/>
    <w:rsid w:val="00756A5D"/>
    <w:rsid w:val="00757A8D"/>
    <w:rsid w:val="00757DEC"/>
    <w:rsid w:val="0076020C"/>
    <w:rsid w:val="0076098E"/>
    <w:rsid w:val="00760A53"/>
    <w:rsid w:val="007617C3"/>
    <w:rsid w:val="00761988"/>
    <w:rsid w:val="00764744"/>
    <w:rsid w:val="00767A71"/>
    <w:rsid w:val="007702E6"/>
    <w:rsid w:val="007707A6"/>
    <w:rsid w:val="00771F98"/>
    <w:rsid w:val="007721D1"/>
    <w:rsid w:val="00772C13"/>
    <w:rsid w:val="00773F85"/>
    <w:rsid w:val="00774D6D"/>
    <w:rsid w:val="00776E86"/>
    <w:rsid w:val="00780632"/>
    <w:rsid w:val="00780BC4"/>
    <w:rsid w:val="00780FF5"/>
    <w:rsid w:val="00781002"/>
    <w:rsid w:val="00781227"/>
    <w:rsid w:val="00781937"/>
    <w:rsid w:val="007840A6"/>
    <w:rsid w:val="00785E33"/>
    <w:rsid w:val="00786174"/>
    <w:rsid w:val="0078719B"/>
    <w:rsid w:val="00787A7C"/>
    <w:rsid w:val="00792532"/>
    <w:rsid w:val="00792796"/>
    <w:rsid w:val="00792DB5"/>
    <w:rsid w:val="00793422"/>
    <w:rsid w:val="00793CCD"/>
    <w:rsid w:val="00793D25"/>
    <w:rsid w:val="0079437F"/>
    <w:rsid w:val="00795F6E"/>
    <w:rsid w:val="00796F2A"/>
    <w:rsid w:val="00797429"/>
    <w:rsid w:val="00797746"/>
    <w:rsid w:val="007A1D98"/>
    <w:rsid w:val="007A20C1"/>
    <w:rsid w:val="007A22F5"/>
    <w:rsid w:val="007A35F5"/>
    <w:rsid w:val="007A419F"/>
    <w:rsid w:val="007A55BB"/>
    <w:rsid w:val="007A6083"/>
    <w:rsid w:val="007A6DF1"/>
    <w:rsid w:val="007A736A"/>
    <w:rsid w:val="007A7871"/>
    <w:rsid w:val="007A7CF9"/>
    <w:rsid w:val="007B06E1"/>
    <w:rsid w:val="007B1B58"/>
    <w:rsid w:val="007B3D19"/>
    <w:rsid w:val="007B552E"/>
    <w:rsid w:val="007B58C6"/>
    <w:rsid w:val="007C0466"/>
    <w:rsid w:val="007C33F5"/>
    <w:rsid w:val="007C5213"/>
    <w:rsid w:val="007C5579"/>
    <w:rsid w:val="007C5C18"/>
    <w:rsid w:val="007C676E"/>
    <w:rsid w:val="007D268F"/>
    <w:rsid w:val="007D3350"/>
    <w:rsid w:val="007D4BB7"/>
    <w:rsid w:val="007D5F9F"/>
    <w:rsid w:val="007D67ED"/>
    <w:rsid w:val="007E1276"/>
    <w:rsid w:val="007E28A3"/>
    <w:rsid w:val="007E64D7"/>
    <w:rsid w:val="007E6C72"/>
    <w:rsid w:val="007E79F4"/>
    <w:rsid w:val="007F17AA"/>
    <w:rsid w:val="007F1FB2"/>
    <w:rsid w:val="007F21E6"/>
    <w:rsid w:val="007F3519"/>
    <w:rsid w:val="007F4382"/>
    <w:rsid w:val="007F6C94"/>
    <w:rsid w:val="007F6DBE"/>
    <w:rsid w:val="00800F2F"/>
    <w:rsid w:val="008041B9"/>
    <w:rsid w:val="00805CA4"/>
    <w:rsid w:val="00807DF6"/>
    <w:rsid w:val="008104BF"/>
    <w:rsid w:val="00810683"/>
    <w:rsid w:val="00813261"/>
    <w:rsid w:val="0081442C"/>
    <w:rsid w:val="008144FE"/>
    <w:rsid w:val="0081460F"/>
    <w:rsid w:val="00814BA6"/>
    <w:rsid w:val="008163AC"/>
    <w:rsid w:val="008205C3"/>
    <w:rsid w:val="0082080B"/>
    <w:rsid w:val="008213C0"/>
    <w:rsid w:val="008229E0"/>
    <w:rsid w:val="00823E12"/>
    <w:rsid w:val="008249A7"/>
    <w:rsid w:val="00824F6D"/>
    <w:rsid w:val="00825EB4"/>
    <w:rsid w:val="00826C02"/>
    <w:rsid w:val="00826D08"/>
    <w:rsid w:val="0083009D"/>
    <w:rsid w:val="00831A6F"/>
    <w:rsid w:val="00832858"/>
    <w:rsid w:val="00833CD3"/>
    <w:rsid w:val="00834F68"/>
    <w:rsid w:val="00835F07"/>
    <w:rsid w:val="008371CB"/>
    <w:rsid w:val="00840472"/>
    <w:rsid w:val="00841C92"/>
    <w:rsid w:val="00843BC8"/>
    <w:rsid w:val="00843CBF"/>
    <w:rsid w:val="008446A6"/>
    <w:rsid w:val="00844D29"/>
    <w:rsid w:val="00846F38"/>
    <w:rsid w:val="008504D8"/>
    <w:rsid w:val="00850FFA"/>
    <w:rsid w:val="008535FD"/>
    <w:rsid w:val="0085398D"/>
    <w:rsid w:val="00853D9A"/>
    <w:rsid w:val="00853E4C"/>
    <w:rsid w:val="00854925"/>
    <w:rsid w:val="00855DC0"/>
    <w:rsid w:val="00856C4F"/>
    <w:rsid w:val="00860ADB"/>
    <w:rsid w:val="00860D8A"/>
    <w:rsid w:val="00861356"/>
    <w:rsid w:val="008625A9"/>
    <w:rsid w:val="00866393"/>
    <w:rsid w:val="00866730"/>
    <w:rsid w:val="008701EE"/>
    <w:rsid w:val="008738D0"/>
    <w:rsid w:val="008739B2"/>
    <w:rsid w:val="00875757"/>
    <w:rsid w:val="00875B13"/>
    <w:rsid w:val="008760E7"/>
    <w:rsid w:val="00876BD9"/>
    <w:rsid w:val="00877898"/>
    <w:rsid w:val="00881D04"/>
    <w:rsid w:val="008826D7"/>
    <w:rsid w:val="00883295"/>
    <w:rsid w:val="0088487E"/>
    <w:rsid w:val="00885EF0"/>
    <w:rsid w:val="0088622F"/>
    <w:rsid w:val="0088750A"/>
    <w:rsid w:val="00887AFC"/>
    <w:rsid w:val="00890D0E"/>
    <w:rsid w:val="00895D56"/>
    <w:rsid w:val="00897C89"/>
    <w:rsid w:val="00897F06"/>
    <w:rsid w:val="008A0541"/>
    <w:rsid w:val="008A125C"/>
    <w:rsid w:val="008A21D9"/>
    <w:rsid w:val="008A2A24"/>
    <w:rsid w:val="008A4A0F"/>
    <w:rsid w:val="008A5CFB"/>
    <w:rsid w:val="008A6B4E"/>
    <w:rsid w:val="008A6B98"/>
    <w:rsid w:val="008A6EFE"/>
    <w:rsid w:val="008B0B1A"/>
    <w:rsid w:val="008B22D0"/>
    <w:rsid w:val="008B2777"/>
    <w:rsid w:val="008B2A25"/>
    <w:rsid w:val="008B3B00"/>
    <w:rsid w:val="008B506B"/>
    <w:rsid w:val="008B5FA2"/>
    <w:rsid w:val="008B69B7"/>
    <w:rsid w:val="008C04CE"/>
    <w:rsid w:val="008C1D12"/>
    <w:rsid w:val="008C1E53"/>
    <w:rsid w:val="008C202B"/>
    <w:rsid w:val="008C3AAF"/>
    <w:rsid w:val="008C4090"/>
    <w:rsid w:val="008C5030"/>
    <w:rsid w:val="008C626B"/>
    <w:rsid w:val="008C64BE"/>
    <w:rsid w:val="008C6E42"/>
    <w:rsid w:val="008D065D"/>
    <w:rsid w:val="008D0E80"/>
    <w:rsid w:val="008D2BF6"/>
    <w:rsid w:val="008D3587"/>
    <w:rsid w:val="008D3FE6"/>
    <w:rsid w:val="008D4302"/>
    <w:rsid w:val="008D5248"/>
    <w:rsid w:val="008D6E5A"/>
    <w:rsid w:val="008D7235"/>
    <w:rsid w:val="008E0F8B"/>
    <w:rsid w:val="008E2C29"/>
    <w:rsid w:val="008E2CA8"/>
    <w:rsid w:val="008E2DE2"/>
    <w:rsid w:val="008E3878"/>
    <w:rsid w:val="008E3D66"/>
    <w:rsid w:val="008E4F5F"/>
    <w:rsid w:val="008E606F"/>
    <w:rsid w:val="008E68B1"/>
    <w:rsid w:val="008E7199"/>
    <w:rsid w:val="008E790B"/>
    <w:rsid w:val="008F0014"/>
    <w:rsid w:val="008F014B"/>
    <w:rsid w:val="008F1101"/>
    <w:rsid w:val="008F1AA6"/>
    <w:rsid w:val="008F1C0D"/>
    <w:rsid w:val="008F213D"/>
    <w:rsid w:val="008F2CE6"/>
    <w:rsid w:val="008F3551"/>
    <w:rsid w:val="008F48E6"/>
    <w:rsid w:val="008F54AD"/>
    <w:rsid w:val="008F5BC6"/>
    <w:rsid w:val="008F6B8F"/>
    <w:rsid w:val="00902C78"/>
    <w:rsid w:val="00904374"/>
    <w:rsid w:val="009049A7"/>
    <w:rsid w:val="00904B32"/>
    <w:rsid w:val="009057B6"/>
    <w:rsid w:val="00905E92"/>
    <w:rsid w:val="00907664"/>
    <w:rsid w:val="00912966"/>
    <w:rsid w:val="0091486D"/>
    <w:rsid w:val="00915070"/>
    <w:rsid w:val="0091608B"/>
    <w:rsid w:val="00921F9F"/>
    <w:rsid w:val="00922EBD"/>
    <w:rsid w:val="009240D3"/>
    <w:rsid w:val="009241CE"/>
    <w:rsid w:val="00924BFD"/>
    <w:rsid w:val="00925E8D"/>
    <w:rsid w:val="00927593"/>
    <w:rsid w:val="009275BF"/>
    <w:rsid w:val="009308C9"/>
    <w:rsid w:val="00930DF1"/>
    <w:rsid w:val="00930F41"/>
    <w:rsid w:val="00933753"/>
    <w:rsid w:val="00934A58"/>
    <w:rsid w:val="009358DF"/>
    <w:rsid w:val="009416F8"/>
    <w:rsid w:val="00941CF1"/>
    <w:rsid w:val="00944104"/>
    <w:rsid w:val="00944250"/>
    <w:rsid w:val="00946398"/>
    <w:rsid w:val="00950AFF"/>
    <w:rsid w:val="00950D66"/>
    <w:rsid w:val="00951EF3"/>
    <w:rsid w:val="009542AC"/>
    <w:rsid w:val="00956449"/>
    <w:rsid w:val="00956A0D"/>
    <w:rsid w:val="00956E17"/>
    <w:rsid w:val="009575E2"/>
    <w:rsid w:val="009620EF"/>
    <w:rsid w:val="0096216D"/>
    <w:rsid w:val="00962A04"/>
    <w:rsid w:val="00964593"/>
    <w:rsid w:val="00964597"/>
    <w:rsid w:val="00967777"/>
    <w:rsid w:val="00970E6A"/>
    <w:rsid w:val="00971A4D"/>
    <w:rsid w:val="00971F80"/>
    <w:rsid w:val="00972607"/>
    <w:rsid w:val="009730FC"/>
    <w:rsid w:val="0097390E"/>
    <w:rsid w:val="0097458C"/>
    <w:rsid w:val="00974E7A"/>
    <w:rsid w:val="00976B3D"/>
    <w:rsid w:val="00980B9C"/>
    <w:rsid w:val="00980CEF"/>
    <w:rsid w:val="00981195"/>
    <w:rsid w:val="00982ED0"/>
    <w:rsid w:val="009842EC"/>
    <w:rsid w:val="009843FE"/>
    <w:rsid w:val="00985B32"/>
    <w:rsid w:val="00985BC3"/>
    <w:rsid w:val="00985C0E"/>
    <w:rsid w:val="009861B9"/>
    <w:rsid w:val="00986945"/>
    <w:rsid w:val="00987696"/>
    <w:rsid w:val="00992A72"/>
    <w:rsid w:val="0099328F"/>
    <w:rsid w:val="00994958"/>
    <w:rsid w:val="00995302"/>
    <w:rsid w:val="00996595"/>
    <w:rsid w:val="009970BF"/>
    <w:rsid w:val="009972BA"/>
    <w:rsid w:val="00997E93"/>
    <w:rsid w:val="009A1CB6"/>
    <w:rsid w:val="009A2438"/>
    <w:rsid w:val="009A251F"/>
    <w:rsid w:val="009A2AE9"/>
    <w:rsid w:val="009A4686"/>
    <w:rsid w:val="009A4DD3"/>
    <w:rsid w:val="009B0D72"/>
    <w:rsid w:val="009B2D40"/>
    <w:rsid w:val="009B3B9A"/>
    <w:rsid w:val="009B3C31"/>
    <w:rsid w:val="009B57FA"/>
    <w:rsid w:val="009B6BE7"/>
    <w:rsid w:val="009B6C95"/>
    <w:rsid w:val="009B6F3C"/>
    <w:rsid w:val="009B73F4"/>
    <w:rsid w:val="009C3075"/>
    <w:rsid w:val="009C35D6"/>
    <w:rsid w:val="009C577D"/>
    <w:rsid w:val="009C5DB9"/>
    <w:rsid w:val="009C6F9B"/>
    <w:rsid w:val="009C7262"/>
    <w:rsid w:val="009C72E2"/>
    <w:rsid w:val="009C74A6"/>
    <w:rsid w:val="009D3B53"/>
    <w:rsid w:val="009D4E68"/>
    <w:rsid w:val="009D539B"/>
    <w:rsid w:val="009D54EA"/>
    <w:rsid w:val="009D5C16"/>
    <w:rsid w:val="009E03B6"/>
    <w:rsid w:val="009E06C0"/>
    <w:rsid w:val="009E0E23"/>
    <w:rsid w:val="009E155C"/>
    <w:rsid w:val="009E2F4E"/>
    <w:rsid w:val="009E407A"/>
    <w:rsid w:val="009E5038"/>
    <w:rsid w:val="009E64AE"/>
    <w:rsid w:val="009E64C5"/>
    <w:rsid w:val="009F1C16"/>
    <w:rsid w:val="009F4261"/>
    <w:rsid w:val="009F5CCB"/>
    <w:rsid w:val="009F6309"/>
    <w:rsid w:val="009F79B3"/>
    <w:rsid w:val="009F7D39"/>
    <w:rsid w:val="00A03894"/>
    <w:rsid w:val="00A03E89"/>
    <w:rsid w:val="00A05645"/>
    <w:rsid w:val="00A05EC8"/>
    <w:rsid w:val="00A0633C"/>
    <w:rsid w:val="00A064E4"/>
    <w:rsid w:val="00A130FC"/>
    <w:rsid w:val="00A1405D"/>
    <w:rsid w:val="00A14913"/>
    <w:rsid w:val="00A15085"/>
    <w:rsid w:val="00A16951"/>
    <w:rsid w:val="00A207D3"/>
    <w:rsid w:val="00A20B15"/>
    <w:rsid w:val="00A239BF"/>
    <w:rsid w:val="00A239F4"/>
    <w:rsid w:val="00A24C31"/>
    <w:rsid w:val="00A25F27"/>
    <w:rsid w:val="00A3464D"/>
    <w:rsid w:val="00A3528B"/>
    <w:rsid w:val="00A36059"/>
    <w:rsid w:val="00A363AD"/>
    <w:rsid w:val="00A363FE"/>
    <w:rsid w:val="00A367B6"/>
    <w:rsid w:val="00A37A33"/>
    <w:rsid w:val="00A37D90"/>
    <w:rsid w:val="00A37DCE"/>
    <w:rsid w:val="00A4012A"/>
    <w:rsid w:val="00A40A88"/>
    <w:rsid w:val="00A4142B"/>
    <w:rsid w:val="00A414C4"/>
    <w:rsid w:val="00A41C19"/>
    <w:rsid w:val="00A42C01"/>
    <w:rsid w:val="00A42C53"/>
    <w:rsid w:val="00A432F9"/>
    <w:rsid w:val="00A44F39"/>
    <w:rsid w:val="00A454A7"/>
    <w:rsid w:val="00A455B5"/>
    <w:rsid w:val="00A460F8"/>
    <w:rsid w:val="00A46124"/>
    <w:rsid w:val="00A477AD"/>
    <w:rsid w:val="00A47F98"/>
    <w:rsid w:val="00A5012A"/>
    <w:rsid w:val="00A50461"/>
    <w:rsid w:val="00A522B1"/>
    <w:rsid w:val="00A5350D"/>
    <w:rsid w:val="00A558CD"/>
    <w:rsid w:val="00A57AAF"/>
    <w:rsid w:val="00A57B4B"/>
    <w:rsid w:val="00A60D51"/>
    <w:rsid w:val="00A62744"/>
    <w:rsid w:val="00A62FDC"/>
    <w:rsid w:val="00A63B69"/>
    <w:rsid w:val="00A70079"/>
    <w:rsid w:val="00A7011D"/>
    <w:rsid w:val="00A71F19"/>
    <w:rsid w:val="00A721D9"/>
    <w:rsid w:val="00A74D1A"/>
    <w:rsid w:val="00A74E5E"/>
    <w:rsid w:val="00A74E6E"/>
    <w:rsid w:val="00A752DD"/>
    <w:rsid w:val="00A76533"/>
    <w:rsid w:val="00A80303"/>
    <w:rsid w:val="00A81E74"/>
    <w:rsid w:val="00A8367B"/>
    <w:rsid w:val="00A87B22"/>
    <w:rsid w:val="00A90906"/>
    <w:rsid w:val="00A90E2F"/>
    <w:rsid w:val="00A91A6C"/>
    <w:rsid w:val="00A92E65"/>
    <w:rsid w:val="00A96E68"/>
    <w:rsid w:val="00A96F82"/>
    <w:rsid w:val="00A97930"/>
    <w:rsid w:val="00AA03D2"/>
    <w:rsid w:val="00AA0781"/>
    <w:rsid w:val="00AA1375"/>
    <w:rsid w:val="00AA1959"/>
    <w:rsid w:val="00AA1C89"/>
    <w:rsid w:val="00AA315F"/>
    <w:rsid w:val="00AA3B13"/>
    <w:rsid w:val="00AA47E9"/>
    <w:rsid w:val="00AA667B"/>
    <w:rsid w:val="00AA682E"/>
    <w:rsid w:val="00AA7927"/>
    <w:rsid w:val="00AB0A8F"/>
    <w:rsid w:val="00AB1B2A"/>
    <w:rsid w:val="00AB3A48"/>
    <w:rsid w:val="00AB3EE6"/>
    <w:rsid w:val="00AB5300"/>
    <w:rsid w:val="00AB5AF2"/>
    <w:rsid w:val="00AB624F"/>
    <w:rsid w:val="00AB7004"/>
    <w:rsid w:val="00AB7728"/>
    <w:rsid w:val="00AC0C5F"/>
    <w:rsid w:val="00AC1CA9"/>
    <w:rsid w:val="00AC27DC"/>
    <w:rsid w:val="00AC2D00"/>
    <w:rsid w:val="00AC303C"/>
    <w:rsid w:val="00AC4E69"/>
    <w:rsid w:val="00AC6BE3"/>
    <w:rsid w:val="00AC7FCC"/>
    <w:rsid w:val="00AD1547"/>
    <w:rsid w:val="00AD1F49"/>
    <w:rsid w:val="00AD3710"/>
    <w:rsid w:val="00AD374F"/>
    <w:rsid w:val="00AD3CAD"/>
    <w:rsid w:val="00AD3FC4"/>
    <w:rsid w:val="00AD5F35"/>
    <w:rsid w:val="00AD6E1D"/>
    <w:rsid w:val="00AD768B"/>
    <w:rsid w:val="00AD77C3"/>
    <w:rsid w:val="00AD7F51"/>
    <w:rsid w:val="00AE1FA7"/>
    <w:rsid w:val="00AE2F32"/>
    <w:rsid w:val="00AE553E"/>
    <w:rsid w:val="00AE7F5C"/>
    <w:rsid w:val="00AF0F6D"/>
    <w:rsid w:val="00AF102A"/>
    <w:rsid w:val="00AF1EED"/>
    <w:rsid w:val="00AF21F4"/>
    <w:rsid w:val="00AF2AE1"/>
    <w:rsid w:val="00AF4D16"/>
    <w:rsid w:val="00AF5775"/>
    <w:rsid w:val="00B00169"/>
    <w:rsid w:val="00B00516"/>
    <w:rsid w:val="00B00B02"/>
    <w:rsid w:val="00B02DA9"/>
    <w:rsid w:val="00B05124"/>
    <w:rsid w:val="00B0597D"/>
    <w:rsid w:val="00B05F65"/>
    <w:rsid w:val="00B076A6"/>
    <w:rsid w:val="00B07F13"/>
    <w:rsid w:val="00B1062B"/>
    <w:rsid w:val="00B11023"/>
    <w:rsid w:val="00B11E54"/>
    <w:rsid w:val="00B12CD8"/>
    <w:rsid w:val="00B1372F"/>
    <w:rsid w:val="00B13742"/>
    <w:rsid w:val="00B13FEF"/>
    <w:rsid w:val="00B14750"/>
    <w:rsid w:val="00B14C83"/>
    <w:rsid w:val="00B1637C"/>
    <w:rsid w:val="00B16CF9"/>
    <w:rsid w:val="00B17013"/>
    <w:rsid w:val="00B173FB"/>
    <w:rsid w:val="00B17D10"/>
    <w:rsid w:val="00B214B1"/>
    <w:rsid w:val="00B215BD"/>
    <w:rsid w:val="00B2174D"/>
    <w:rsid w:val="00B232BE"/>
    <w:rsid w:val="00B2455B"/>
    <w:rsid w:val="00B3106D"/>
    <w:rsid w:val="00B31641"/>
    <w:rsid w:val="00B31869"/>
    <w:rsid w:val="00B35623"/>
    <w:rsid w:val="00B35786"/>
    <w:rsid w:val="00B35DFF"/>
    <w:rsid w:val="00B36B8E"/>
    <w:rsid w:val="00B36F29"/>
    <w:rsid w:val="00B41835"/>
    <w:rsid w:val="00B41F9E"/>
    <w:rsid w:val="00B425E5"/>
    <w:rsid w:val="00B42C9F"/>
    <w:rsid w:val="00B4421E"/>
    <w:rsid w:val="00B45478"/>
    <w:rsid w:val="00B472B7"/>
    <w:rsid w:val="00B477F2"/>
    <w:rsid w:val="00B51C75"/>
    <w:rsid w:val="00B52EB7"/>
    <w:rsid w:val="00B5392B"/>
    <w:rsid w:val="00B539D5"/>
    <w:rsid w:val="00B625E9"/>
    <w:rsid w:val="00B632E5"/>
    <w:rsid w:val="00B6379C"/>
    <w:rsid w:val="00B63B09"/>
    <w:rsid w:val="00B63D87"/>
    <w:rsid w:val="00B64153"/>
    <w:rsid w:val="00B64502"/>
    <w:rsid w:val="00B64EC2"/>
    <w:rsid w:val="00B6525F"/>
    <w:rsid w:val="00B65725"/>
    <w:rsid w:val="00B71172"/>
    <w:rsid w:val="00B7227E"/>
    <w:rsid w:val="00B73811"/>
    <w:rsid w:val="00B74B3F"/>
    <w:rsid w:val="00B76916"/>
    <w:rsid w:val="00B7782F"/>
    <w:rsid w:val="00B8171B"/>
    <w:rsid w:val="00B8232E"/>
    <w:rsid w:val="00B83478"/>
    <w:rsid w:val="00B83FB0"/>
    <w:rsid w:val="00B842A8"/>
    <w:rsid w:val="00B84D0F"/>
    <w:rsid w:val="00B8530F"/>
    <w:rsid w:val="00B85439"/>
    <w:rsid w:val="00B85965"/>
    <w:rsid w:val="00B8732C"/>
    <w:rsid w:val="00B907E4"/>
    <w:rsid w:val="00B9164C"/>
    <w:rsid w:val="00B9271E"/>
    <w:rsid w:val="00B93620"/>
    <w:rsid w:val="00B93AD7"/>
    <w:rsid w:val="00B950A9"/>
    <w:rsid w:val="00B957D2"/>
    <w:rsid w:val="00B9642B"/>
    <w:rsid w:val="00B97F60"/>
    <w:rsid w:val="00BA1261"/>
    <w:rsid w:val="00BA1279"/>
    <w:rsid w:val="00BA38BC"/>
    <w:rsid w:val="00BA48FA"/>
    <w:rsid w:val="00BA4F12"/>
    <w:rsid w:val="00BA5613"/>
    <w:rsid w:val="00BA5A51"/>
    <w:rsid w:val="00BA6AFA"/>
    <w:rsid w:val="00BA7007"/>
    <w:rsid w:val="00BB1066"/>
    <w:rsid w:val="00BB5030"/>
    <w:rsid w:val="00BB79E3"/>
    <w:rsid w:val="00BB7AB0"/>
    <w:rsid w:val="00BC0F1B"/>
    <w:rsid w:val="00BC1482"/>
    <w:rsid w:val="00BC24E2"/>
    <w:rsid w:val="00BC2CD5"/>
    <w:rsid w:val="00BC46B1"/>
    <w:rsid w:val="00BC6753"/>
    <w:rsid w:val="00BD0AB7"/>
    <w:rsid w:val="00BD1772"/>
    <w:rsid w:val="00BD196F"/>
    <w:rsid w:val="00BD1E29"/>
    <w:rsid w:val="00BD2271"/>
    <w:rsid w:val="00BD2CFF"/>
    <w:rsid w:val="00BD3FD4"/>
    <w:rsid w:val="00BD5A74"/>
    <w:rsid w:val="00BD6F59"/>
    <w:rsid w:val="00BD7266"/>
    <w:rsid w:val="00BD7C0F"/>
    <w:rsid w:val="00BE3E78"/>
    <w:rsid w:val="00BE6AB0"/>
    <w:rsid w:val="00BE7B2A"/>
    <w:rsid w:val="00BF0143"/>
    <w:rsid w:val="00BF01F4"/>
    <w:rsid w:val="00BF037F"/>
    <w:rsid w:val="00BF268F"/>
    <w:rsid w:val="00BF26B7"/>
    <w:rsid w:val="00BF3AD2"/>
    <w:rsid w:val="00BF3C67"/>
    <w:rsid w:val="00BF49F9"/>
    <w:rsid w:val="00BF4ECF"/>
    <w:rsid w:val="00BF5213"/>
    <w:rsid w:val="00BF60B5"/>
    <w:rsid w:val="00BF69A4"/>
    <w:rsid w:val="00BF6BC4"/>
    <w:rsid w:val="00C0027E"/>
    <w:rsid w:val="00C00C4D"/>
    <w:rsid w:val="00C02D2F"/>
    <w:rsid w:val="00C03792"/>
    <w:rsid w:val="00C042B4"/>
    <w:rsid w:val="00C052D6"/>
    <w:rsid w:val="00C06E45"/>
    <w:rsid w:val="00C10737"/>
    <w:rsid w:val="00C11E59"/>
    <w:rsid w:val="00C13A59"/>
    <w:rsid w:val="00C14B00"/>
    <w:rsid w:val="00C15642"/>
    <w:rsid w:val="00C159C2"/>
    <w:rsid w:val="00C16833"/>
    <w:rsid w:val="00C17254"/>
    <w:rsid w:val="00C17265"/>
    <w:rsid w:val="00C178F9"/>
    <w:rsid w:val="00C17B43"/>
    <w:rsid w:val="00C17E66"/>
    <w:rsid w:val="00C203BC"/>
    <w:rsid w:val="00C21C6A"/>
    <w:rsid w:val="00C21F89"/>
    <w:rsid w:val="00C22AF7"/>
    <w:rsid w:val="00C22E00"/>
    <w:rsid w:val="00C23228"/>
    <w:rsid w:val="00C2492A"/>
    <w:rsid w:val="00C2517E"/>
    <w:rsid w:val="00C27F2C"/>
    <w:rsid w:val="00C30660"/>
    <w:rsid w:val="00C30C2B"/>
    <w:rsid w:val="00C3126E"/>
    <w:rsid w:val="00C3221A"/>
    <w:rsid w:val="00C33F80"/>
    <w:rsid w:val="00C343FD"/>
    <w:rsid w:val="00C34414"/>
    <w:rsid w:val="00C3495D"/>
    <w:rsid w:val="00C34DD3"/>
    <w:rsid w:val="00C359A9"/>
    <w:rsid w:val="00C367A9"/>
    <w:rsid w:val="00C3692A"/>
    <w:rsid w:val="00C37583"/>
    <w:rsid w:val="00C37DFD"/>
    <w:rsid w:val="00C400DD"/>
    <w:rsid w:val="00C40290"/>
    <w:rsid w:val="00C41682"/>
    <w:rsid w:val="00C41736"/>
    <w:rsid w:val="00C41E44"/>
    <w:rsid w:val="00C43399"/>
    <w:rsid w:val="00C43A48"/>
    <w:rsid w:val="00C4437E"/>
    <w:rsid w:val="00C454B3"/>
    <w:rsid w:val="00C4627F"/>
    <w:rsid w:val="00C46775"/>
    <w:rsid w:val="00C468C9"/>
    <w:rsid w:val="00C50D6B"/>
    <w:rsid w:val="00C52929"/>
    <w:rsid w:val="00C53184"/>
    <w:rsid w:val="00C540A9"/>
    <w:rsid w:val="00C559A0"/>
    <w:rsid w:val="00C605E7"/>
    <w:rsid w:val="00C6060C"/>
    <w:rsid w:val="00C6193F"/>
    <w:rsid w:val="00C62ADF"/>
    <w:rsid w:val="00C64236"/>
    <w:rsid w:val="00C64CD2"/>
    <w:rsid w:val="00C65BE6"/>
    <w:rsid w:val="00C66448"/>
    <w:rsid w:val="00C71163"/>
    <w:rsid w:val="00C7141F"/>
    <w:rsid w:val="00C72B6D"/>
    <w:rsid w:val="00C72CF1"/>
    <w:rsid w:val="00C7529A"/>
    <w:rsid w:val="00C75F7D"/>
    <w:rsid w:val="00C77BC5"/>
    <w:rsid w:val="00C77F4E"/>
    <w:rsid w:val="00C810B9"/>
    <w:rsid w:val="00C813CC"/>
    <w:rsid w:val="00C834C5"/>
    <w:rsid w:val="00C8575B"/>
    <w:rsid w:val="00C87033"/>
    <w:rsid w:val="00C92485"/>
    <w:rsid w:val="00CA0843"/>
    <w:rsid w:val="00CA1464"/>
    <w:rsid w:val="00CA1889"/>
    <w:rsid w:val="00CA23E2"/>
    <w:rsid w:val="00CA3959"/>
    <w:rsid w:val="00CA4A19"/>
    <w:rsid w:val="00CA51E0"/>
    <w:rsid w:val="00CA5623"/>
    <w:rsid w:val="00CA5A03"/>
    <w:rsid w:val="00CA77DA"/>
    <w:rsid w:val="00CA7F60"/>
    <w:rsid w:val="00CB06D9"/>
    <w:rsid w:val="00CB16B0"/>
    <w:rsid w:val="00CB4503"/>
    <w:rsid w:val="00CB48A3"/>
    <w:rsid w:val="00CB4E67"/>
    <w:rsid w:val="00CB5CD5"/>
    <w:rsid w:val="00CB7550"/>
    <w:rsid w:val="00CB7A83"/>
    <w:rsid w:val="00CC01E0"/>
    <w:rsid w:val="00CC0948"/>
    <w:rsid w:val="00CC1871"/>
    <w:rsid w:val="00CC45C1"/>
    <w:rsid w:val="00CC45E3"/>
    <w:rsid w:val="00CC79F8"/>
    <w:rsid w:val="00CD069B"/>
    <w:rsid w:val="00CD1B7A"/>
    <w:rsid w:val="00CD4A7D"/>
    <w:rsid w:val="00CD4CB7"/>
    <w:rsid w:val="00CD6C1F"/>
    <w:rsid w:val="00CD7323"/>
    <w:rsid w:val="00CE08B0"/>
    <w:rsid w:val="00CE0DD5"/>
    <w:rsid w:val="00CE0F31"/>
    <w:rsid w:val="00CE1C1E"/>
    <w:rsid w:val="00CE1CD3"/>
    <w:rsid w:val="00CE1CE3"/>
    <w:rsid w:val="00CE2A0E"/>
    <w:rsid w:val="00CE4237"/>
    <w:rsid w:val="00CE5981"/>
    <w:rsid w:val="00CE61E0"/>
    <w:rsid w:val="00CE6698"/>
    <w:rsid w:val="00CE7164"/>
    <w:rsid w:val="00CF0B9E"/>
    <w:rsid w:val="00CF0E9A"/>
    <w:rsid w:val="00CF1013"/>
    <w:rsid w:val="00CF1017"/>
    <w:rsid w:val="00CF2036"/>
    <w:rsid w:val="00CF3248"/>
    <w:rsid w:val="00CF4828"/>
    <w:rsid w:val="00CF49D4"/>
    <w:rsid w:val="00CF49DD"/>
    <w:rsid w:val="00CF6F23"/>
    <w:rsid w:val="00CF7EA4"/>
    <w:rsid w:val="00D01254"/>
    <w:rsid w:val="00D014CC"/>
    <w:rsid w:val="00D018A0"/>
    <w:rsid w:val="00D02602"/>
    <w:rsid w:val="00D028D1"/>
    <w:rsid w:val="00D03FBC"/>
    <w:rsid w:val="00D04201"/>
    <w:rsid w:val="00D06BDE"/>
    <w:rsid w:val="00D06F4C"/>
    <w:rsid w:val="00D106B0"/>
    <w:rsid w:val="00D10780"/>
    <w:rsid w:val="00D10A78"/>
    <w:rsid w:val="00D10DD9"/>
    <w:rsid w:val="00D10FEE"/>
    <w:rsid w:val="00D126BA"/>
    <w:rsid w:val="00D12A3C"/>
    <w:rsid w:val="00D12F4E"/>
    <w:rsid w:val="00D12FEA"/>
    <w:rsid w:val="00D131AA"/>
    <w:rsid w:val="00D16B76"/>
    <w:rsid w:val="00D17989"/>
    <w:rsid w:val="00D21B8A"/>
    <w:rsid w:val="00D2219A"/>
    <w:rsid w:val="00D222BB"/>
    <w:rsid w:val="00D22B99"/>
    <w:rsid w:val="00D248BA"/>
    <w:rsid w:val="00D2511B"/>
    <w:rsid w:val="00D266AE"/>
    <w:rsid w:val="00D308DE"/>
    <w:rsid w:val="00D30C76"/>
    <w:rsid w:val="00D3685B"/>
    <w:rsid w:val="00D36DE2"/>
    <w:rsid w:val="00D40555"/>
    <w:rsid w:val="00D412B6"/>
    <w:rsid w:val="00D425FE"/>
    <w:rsid w:val="00D43CBF"/>
    <w:rsid w:val="00D46266"/>
    <w:rsid w:val="00D47E3B"/>
    <w:rsid w:val="00D5065C"/>
    <w:rsid w:val="00D50FF3"/>
    <w:rsid w:val="00D531B5"/>
    <w:rsid w:val="00D5384C"/>
    <w:rsid w:val="00D5454F"/>
    <w:rsid w:val="00D54F89"/>
    <w:rsid w:val="00D5535B"/>
    <w:rsid w:val="00D56298"/>
    <w:rsid w:val="00D5721A"/>
    <w:rsid w:val="00D57510"/>
    <w:rsid w:val="00D57E9E"/>
    <w:rsid w:val="00D6021A"/>
    <w:rsid w:val="00D61DED"/>
    <w:rsid w:val="00D62BFD"/>
    <w:rsid w:val="00D62DC2"/>
    <w:rsid w:val="00D63368"/>
    <w:rsid w:val="00D661EB"/>
    <w:rsid w:val="00D66FFA"/>
    <w:rsid w:val="00D67295"/>
    <w:rsid w:val="00D75365"/>
    <w:rsid w:val="00D7788C"/>
    <w:rsid w:val="00D77BB4"/>
    <w:rsid w:val="00D8012F"/>
    <w:rsid w:val="00D8097C"/>
    <w:rsid w:val="00D80A03"/>
    <w:rsid w:val="00D80EFA"/>
    <w:rsid w:val="00D81BD4"/>
    <w:rsid w:val="00D835BB"/>
    <w:rsid w:val="00D839F4"/>
    <w:rsid w:val="00D83AD2"/>
    <w:rsid w:val="00D8428D"/>
    <w:rsid w:val="00D8511B"/>
    <w:rsid w:val="00D909BF"/>
    <w:rsid w:val="00D92088"/>
    <w:rsid w:val="00D920B9"/>
    <w:rsid w:val="00D9228D"/>
    <w:rsid w:val="00D939D4"/>
    <w:rsid w:val="00D93B4C"/>
    <w:rsid w:val="00D94F27"/>
    <w:rsid w:val="00D951B8"/>
    <w:rsid w:val="00D95DEF"/>
    <w:rsid w:val="00D97300"/>
    <w:rsid w:val="00D97F2E"/>
    <w:rsid w:val="00DA0269"/>
    <w:rsid w:val="00DA14D7"/>
    <w:rsid w:val="00DA23CC"/>
    <w:rsid w:val="00DA32C3"/>
    <w:rsid w:val="00DA3BFA"/>
    <w:rsid w:val="00DA3FED"/>
    <w:rsid w:val="00DA4FD4"/>
    <w:rsid w:val="00DA5AA2"/>
    <w:rsid w:val="00DA7BFD"/>
    <w:rsid w:val="00DA7CBA"/>
    <w:rsid w:val="00DB043C"/>
    <w:rsid w:val="00DB0DB2"/>
    <w:rsid w:val="00DB43A9"/>
    <w:rsid w:val="00DB4703"/>
    <w:rsid w:val="00DB570C"/>
    <w:rsid w:val="00DB57FB"/>
    <w:rsid w:val="00DB71BE"/>
    <w:rsid w:val="00DB75E7"/>
    <w:rsid w:val="00DB7A20"/>
    <w:rsid w:val="00DC16E5"/>
    <w:rsid w:val="00DC1733"/>
    <w:rsid w:val="00DC37EC"/>
    <w:rsid w:val="00DC3DB8"/>
    <w:rsid w:val="00DC5757"/>
    <w:rsid w:val="00DC6238"/>
    <w:rsid w:val="00DC6F29"/>
    <w:rsid w:val="00DD0404"/>
    <w:rsid w:val="00DD0C3D"/>
    <w:rsid w:val="00DD2279"/>
    <w:rsid w:val="00DD3C11"/>
    <w:rsid w:val="00DD3D13"/>
    <w:rsid w:val="00DD413F"/>
    <w:rsid w:val="00DD6038"/>
    <w:rsid w:val="00DD6590"/>
    <w:rsid w:val="00DD6D70"/>
    <w:rsid w:val="00DD736C"/>
    <w:rsid w:val="00DD7CA0"/>
    <w:rsid w:val="00DD7D00"/>
    <w:rsid w:val="00DE1F19"/>
    <w:rsid w:val="00DE2F40"/>
    <w:rsid w:val="00DE4449"/>
    <w:rsid w:val="00DE4BBE"/>
    <w:rsid w:val="00DE4D4D"/>
    <w:rsid w:val="00DE5141"/>
    <w:rsid w:val="00DE55C8"/>
    <w:rsid w:val="00DE5CE6"/>
    <w:rsid w:val="00DE5D13"/>
    <w:rsid w:val="00DE619E"/>
    <w:rsid w:val="00DF087C"/>
    <w:rsid w:val="00DF0ABE"/>
    <w:rsid w:val="00DF330F"/>
    <w:rsid w:val="00DF5484"/>
    <w:rsid w:val="00E005B6"/>
    <w:rsid w:val="00E01631"/>
    <w:rsid w:val="00E05525"/>
    <w:rsid w:val="00E06026"/>
    <w:rsid w:val="00E072C0"/>
    <w:rsid w:val="00E07C21"/>
    <w:rsid w:val="00E101AD"/>
    <w:rsid w:val="00E1033D"/>
    <w:rsid w:val="00E1192B"/>
    <w:rsid w:val="00E12016"/>
    <w:rsid w:val="00E12B8E"/>
    <w:rsid w:val="00E17C18"/>
    <w:rsid w:val="00E22B01"/>
    <w:rsid w:val="00E24698"/>
    <w:rsid w:val="00E25296"/>
    <w:rsid w:val="00E26A70"/>
    <w:rsid w:val="00E26B29"/>
    <w:rsid w:val="00E27524"/>
    <w:rsid w:val="00E278ED"/>
    <w:rsid w:val="00E27CCC"/>
    <w:rsid w:val="00E3014B"/>
    <w:rsid w:val="00E30360"/>
    <w:rsid w:val="00E30A84"/>
    <w:rsid w:val="00E319E7"/>
    <w:rsid w:val="00E3401A"/>
    <w:rsid w:val="00E34499"/>
    <w:rsid w:val="00E34572"/>
    <w:rsid w:val="00E346B6"/>
    <w:rsid w:val="00E34B0E"/>
    <w:rsid w:val="00E366C5"/>
    <w:rsid w:val="00E4025A"/>
    <w:rsid w:val="00E4078D"/>
    <w:rsid w:val="00E42225"/>
    <w:rsid w:val="00E4265A"/>
    <w:rsid w:val="00E433B9"/>
    <w:rsid w:val="00E45BBC"/>
    <w:rsid w:val="00E469A5"/>
    <w:rsid w:val="00E5048F"/>
    <w:rsid w:val="00E51DB5"/>
    <w:rsid w:val="00E51E33"/>
    <w:rsid w:val="00E520E6"/>
    <w:rsid w:val="00E541DF"/>
    <w:rsid w:val="00E567E6"/>
    <w:rsid w:val="00E56C5B"/>
    <w:rsid w:val="00E601E6"/>
    <w:rsid w:val="00E61619"/>
    <w:rsid w:val="00E61A53"/>
    <w:rsid w:val="00E621A4"/>
    <w:rsid w:val="00E625BA"/>
    <w:rsid w:val="00E6316E"/>
    <w:rsid w:val="00E633A1"/>
    <w:rsid w:val="00E63811"/>
    <w:rsid w:val="00E65B5C"/>
    <w:rsid w:val="00E66AEA"/>
    <w:rsid w:val="00E6795D"/>
    <w:rsid w:val="00E709F4"/>
    <w:rsid w:val="00E70FAB"/>
    <w:rsid w:val="00E7285D"/>
    <w:rsid w:val="00E73A5D"/>
    <w:rsid w:val="00E741ED"/>
    <w:rsid w:val="00E81510"/>
    <w:rsid w:val="00E8265E"/>
    <w:rsid w:val="00E830AB"/>
    <w:rsid w:val="00E84ED8"/>
    <w:rsid w:val="00E84F03"/>
    <w:rsid w:val="00E85315"/>
    <w:rsid w:val="00E86252"/>
    <w:rsid w:val="00E907A1"/>
    <w:rsid w:val="00E91E0E"/>
    <w:rsid w:val="00E9337F"/>
    <w:rsid w:val="00E94342"/>
    <w:rsid w:val="00E9485B"/>
    <w:rsid w:val="00E949A7"/>
    <w:rsid w:val="00E957AA"/>
    <w:rsid w:val="00E95941"/>
    <w:rsid w:val="00E97685"/>
    <w:rsid w:val="00E976F3"/>
    <w:rsid w:val="00E97925"/>
    <w:rsid w:val="00EA1418"/>
    <w:rsid w:val="00EA2C71"/>
    <w:rsid w:val="00EA481A"/>
    <w:rsid w:val="00EA4A00"/>
    <w:rsid w:val="00EA4C17"/>
    <w:rsid w:val="00EA7867"/>
    <w:rsid w:val="00EA7921"/>
    <w:rsid w:val="00EB16BE"/>
    <w:rsid w:val="00EB23B9"/>
    <w:rsid w:val="00EB3931"/>
    <w:rsid w:val="00EB4837"/>
    <w:rsid w:val="00EB7BD0"/>
    <w:rsid w:val="00EC04A8"/>
    <w:rsid w:val="00EC3213"/>
    <w:rsid w:val="00EC41DA"/>
    <w:rsid w:val="00EC428B"/>
    <w:rsid w:val="00EC4E11"/>
    <w:rsid w:val="00EC6300"/>
    <w:rsid w:val="00EC76E5"/>
    <w:rsid w:val="00EC7A76"/>
    <w:rsid w:val="00ED0ABF"/>
    <w:rsid w:val="00ED1B38"/>
    <w:rsid w:val="00ED2FE5"/>
    <w:rsid w:val="00ED32C4"/>
    <w:rsid w:val="00ED6020"/>
    <w:rsid w:val="00ED6C1B"/>
    <w:rsid w:val="00ED6FE0"/>
    <w:rsid w:val="00ED7030"/>
    <w:rsid w:val="00ED7211"/>
    <w:rsid w:val="00EE1678"/>
    <w:rsid w:val="00EE1C37"/>
    <w:rsid w:val="00EE237C"/>
    <w:rsid w:val="00EE2697"/>
    <w:rsid w:val="00EE2C15"/>
    <w:rsid w:val="00EE2DAA"/>
    <w:rsid w:val="00EE2F40"/>
    <w:rsid w:val="00EE4D83"/>
    <w:rsid w:val="00EE5EA4"/>
    <w:rsid w:val="00EE6662"/>
    <w:rsid w:val="00EE690C"/>
    <w:rsid w:val="00EE754B"/>
    <w:rsid w:val="00EE76CB"/>
    <w:rsid w:val="00EE7B40"/>
    <w:rsid w:val="00EF10A8"/>
    <w:rsid w:val="00EF19B8"/>
    <w:rsid w:val="00EF22CC"/>
    <w:rsid w:val="00EF2466"/>
    <w:rsid w:val="00EF44A3"/>
    <w:rsid w:val="00EF4F2D"/>
    <w:rsid w:val="00EF685E"/>
    <w:rsid w:val="00EF7ED3"/>
    <w:rsid w:val="00F00352"/>
    <w:rsid w:val="00F00F7B"/>
    <w:rsid w:val="00F030FF"/>
    <w:rsid w:val="00F03523"/>
    <w:rsid w:val="00F03C94"/>
    <w:rsid w:val="00F04686"/>
    <w:rsid w:val="00F06A28"/>
    <w:rsid w:val="00F06C74"/>
    <w:rsid w:val="00F07320"/>
    <w:rsid w:val="00F0795F"/>
    <w:rsid w:val="00F07F38"/>
    <w:rsid w:val="00F10E6A"/>
    <w:rsid w:val="00F11BD4"/>
    <w:rsid w:val="00F14379"/>
    <w:rsid w:val="00F14B8C"/>
    <w:rsid w:val="00F156E7"/>
    <w:rsid w:val="00F15FC0"/>
    <w:rsid w:val="00F16AC3"/>
    <w:rsid w:val="00F1705A"/>
    <w:rsid w:val="00F1714C"/>
    <w:rsid w:val="00F17B96"/>
    <w:rsid w:val="00F20F5D"/>
    <w:rsid w:val="00F215B8"/>
    <w:rsid w:val="00F226E5"/>
    <w:rsid w:val="00F229AD"/>
    <w:rsid w:val="00F239E4"/>
    <w:rsid w:val="00F248C1"/>
    <w:rsid w:val="00F24DF8"/>
    <w:rsid w:val="00F267D7"/>
    <w:rsid w:val="00F31341"/>
    <w:rsid w:val="00F3331F"/>
    <w:rsid w:val="00F341A4"/>
    <w:rsid w:val="00F34438"/>
    <w:rsid w:val="00F344AD"/>
    <w:rsid w:val="00F35CDE"/>
    <w:rsid w:val="00F35D30"/>
    <w:rsid w:val="00F371FB"/>
    <w:rsid w:val="00F37C6E"/>
    <w:rsid w:val="00F37F23"/>
    <w:rsid w:val="00F42111"/>
    <w:rsid w:val="00F4471A"/>
    <w:rsid w:val="00F45258"/>
    <w:rsid w:val="00F537D8"/>
    <w:rsid w:val="00F53B26"/>
    <w:rsid w:val="00F543F1"/>
    <w:rsid w:val="00F55413"/>
    <w:rsid w:val="00F56DD3"/>
    <w:rsid w:val="00F610EC"/>
    <w:rsid w:val="00F61576"/>
    <w:rsid w:val="00F62849"/>
    <w:rsid w:val="00F646E7"/>
    <w:rsid w:val="00F66FFB"/>
    <w:rsid w:val="00F673D4"/>
    <w:rsid w:val="00F67489"/>
    <w:rsid w:val="00F70832"/>
    <w:rsid w:val="00F70AF4"/>
    <w:rsid w:val="00F70EFA"/>
    <w:rsid w:val="00F7244B"/>
    <w:rsid w:val="00F72FE4"/>
    <w:rsid w:val="00F73E6D"/>
    <w:rsid w:val="00F74F77"/>
    <w:rsid w:val="00F76284"/>
    <w:rsid w:val="00F8068C"/>
    <w:rsid w:val="00F81DCB"/>
    <w:rsid w:val="00F823FE"/>
    <w:rsid w:val="00F82726"/>
    <w:rsid w:val="00F84A35"/>
    <w:rsid w:val="00F85DA5"/>
    <w:rsid w:val="00F862F7"/>
    <w:rsid w:val="00F90593"/>
    <w:rsid w:val="00F92B1B"/>
    <w:rsid w:val="00F93389"/>
    <w:rsid w:val="00F96CBB"/>
    <w:rsid w:val="00F96FE2"/>
    <w:rsid w:val="00F979CA"/>
    <w:rsid w:val="00FA0081"/>
    <w:rsid w:val="00FA068B"/>
    <w:rsid w:val="00FA29E6"/>
    <w:rsid w:val="00FA3B17"/>
    <w:rsid w:val="00FA3C80"/>
    <w:rsid w:val="00FA6663"/>
    <w:rsid w:val="00FA693A"/>
    <w:rsid w:val="00FA6C65"/>
    <w:rsid w:val="00FB071B"/>
    <w:rsid w:val="00FB0DE1"/>
    <w:rsid w:val="00FB0E19"/>
    <w:rsid w:val="00FB18EE"/>
    <w:rsid w:val="00FB1CFB"/>
    <w:rsid w:val="00FB223F"/>
    <w:rsid w:val="00FB33F0"/>
    <w:rsid w:val="00FB3B9E"/>
    <w:rsid w:val="00FB5991"/>
    <w:rsid w:val="00FB6188"/>
    <w:rsid w:val="00FB6E21"/>
    <w:rsid w:val="00FC2303"/>
    <w:rsid w:val="00FC2B25"/>
    <w:rsid w:val="00FC2FE8"/>
    <w:rsid w:val="00FC48D5"/>
    <w:rsid w:val="00FC59E5"/>
    <w:rsid w:val="00FC6961"/>
    <w:rsid w:val="00FC76C8"/>
    <w:rsid w:val="00FC7816"/>
    <w:rsid w:val="00FD2BD8"/>
    <w:rsid w:val="00FD3156"/>
    <w:rsid w:val="00FD5014"/>
    <w:rsid w:val="00FD5514"/>
    <w:rsid w:val="00FD6DB6"/>
    <w:rsid w:val="00FE13CC"/>
    <w:rsid w:val="00FE1A94"/>
    <w:rsid w:val="00FE223E"/>
    <w:rsid w:val="00FE2879"/>
    <w:rsid w:val="00FE39EE"/>
    <w:rsid w:val="00FE5837"/>
    <w:rsid w:val="00FE5CEC"/>
    <w:rsid w:val="00FE66F2"/>
    <w:rsid w:val="00FE6918"/>
    <w:rsid w:val="00FE6F2F"/>
    <w:rsid w:val="00FF1112"/>
    <w:rsid w:val="00FF2340"/>
    <w:rsid w:val="00FF2C5D"/>
    <w:rsid w:val="00FF318D"/>
    <w:rsid w:val="00FF3913"/>
    <w:rsid w:val="00FF42DF"/>
    <w:rsid w:val="00FF5168"/>
    <w:rsid w:val="00FF5336"/>
    <w:rsid w:val="00FF54D3"/>
    <w:rsid w:val="00FF59E8"/>
    <w:rsid w:val="00FF6527"/>
    <w:rsid w:val="00FF6B6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A46E2"/>
  <w15:chartTrackingRefBased/>
  <w15:docId w15:val="{CC3A317B-FC22-4FF4-A94B-7C26F01D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5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6215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6215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621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2157"/>
    <w:pPr>
      <w:ind w:left="720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3B50E7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0E7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13E6"/>
    <w:rPr>
      <w:rFonts w:eastAsia="Times New Roman"/>
      <w:sz w:val="20"/>
      <w:szCs w:val="20"/>
      <w:lang w:eastAsia="en-US"/>
    </w:rPr>
  </w:style>
  <w:style w:type="character" w:styleId="Uwydatnienie">
    <w:name w:val="Emphasis"/>
    <w:uiPriority w:val="20"/>
    <w:qFormat/>
    <w:locked/>
    <w:rsid w:val="007C5C18"/>
    <w:rPr>
      <w:i/>
      <w:iCs/>
    </w:rPr>
  </w:style>
  <w:style w:type="character" w:customStyle="1" w:styleId="apple-converted-space">
    <w:name w:val="apple-converted-space"/>
    <w:basedOn w:val="Domylnaczcionkaakapitu"/>
    <w:rsid w:val="007C5C18"/>
  </w:style>
  <w:style w:type="paragraph" w:styleId="Tekstprzypisudolnego">
    <w:name w:val="footnote text"/>
    <w:basedOn w:val="Normalny"/>
    <w:link w:val="TekstprzypisudolnegoZnak"/>
    <w:semiHidden/>
    <w:unhideWhenUsed/>
    <w:rsid w:val="005C3AFC"/>
    <w:rPr>
      <w:sz w:val="20"/>
      <w:szCs w:val="20"/>
    </w:rPr>
  </w:style>
  <w:style w:type="character" w:styleId="Odwoanieprzypisudolnego">
    <w:name w:val="footnote reference"/>
    <w:semiHidden/>
    <w:unhideWhenUsed/>
    <w:rsid w:val="005C3AFC"/>
    <w:rPr>
      <w:vertAlign w:val="superscript"/>
    </w:rPr>
  </w:style>
  <w:style w:type="paragraph" w:styleId="NormalnyWeb">
    <w:name w:val="Normal (Web)"/>
    <w:basedOn w:val="Normalny"/>
    <w:semiHidden/>
    <w:unhideWhenUsed/>
    <w:rsid w:val="005C3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22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002222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222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002222"/>
    <w:rPr>
      <w:rFonts w:eastAsia="Times New Roman" w:cs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9C5DB9"/>
    <w:rPr>
      <w:rFonts w:eastAsia="Times New Roman" w:cs="Calibri"/>
      <w:lang w:eastAsia="en-US"/>
    </w:rPr>
  </w:style>
  <w:style w:type="character" w:styleId="Hipercze">
    <w:name w:val="Hyperlink"/>
    <w:uiPriority w:val="99"/>
    <w:unhideWhenUsed/>
    <w:rsid w:val="009C5DB9"/>
    <w:rPr>
      <w:color w:val="0563C1"/>
      <w:u w:val="single"/>
    </w:rPr>
  </w:style>
  <w:style w:type="character" w:styleId="Wyrnieniedelikatne">
    <w:name w:val="Subtle Emphasis"/>
    <w:basedOn w:val="Domylnaczcionkaakapitu"/>
    <w:uiPriority w:val="19"/>
    <w:qFormat/>
    <w:rsid w:val="00F543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A35D-9981-4081-A01A-2C5346D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6800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MEDICAL - Book 1</vt:lpstr>
    </vt:vector>
  </TitlesOfParts>
  <Company>EGIS</Company>
  <LinksUpToDate>false</LinksUpToDate>
  <CharactersWithSpaces>47510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MEDICAL - Book 1</dc:title>
  <dc:subject/>
  <dc:creator>Alicja Cholewa-Zawadzka</dc:creator>
  <cp:keywords/>
  <cp:lastModifiedBy>Alicja Zawadzka</cp:lastModifiedBy>
  <cp:revision>2</cp:revision>
  <cp:lastPrinted>2021-09-20T07:03:00Z</cp:lastPrinted>
  <dcterms:created xsi:type="dcterms:W3CDTF">2023-07-17T14:05:00Z</dcterms:created>
  <dcterms:modified xsi:type="dcterms:W3CDTF">2023-07-17T14:05:00Z</dcterms:modified>
</cp:coreProperties>
</file>